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412" w:rsidRDefault="00922412" w:rsidP="00042C9E">
      <w:pPr>
        <w:autoSpaceDE w:val="0"/>
        <w:autoSpaceDN w:val="0"/>
        <w:adjustRightInd w:val="0"/>
        <w:ind w:left="709"/>
        <w:rPr>
          <w:noProof/>
          <w:szCs w:val="22"/>
          <w:lang w:val="en-SG" w:eastAsia="zh-CN"/>
        </w:rPr>
      </w:pPr>
    </w:p>
    <w:p w:rsidR="00922412" w:rsidRPr="008A5624" w:rsidRDefault="00A73A09" w:rsidP="00042C9E">
      <w:pPr>
        <w:autoSpaceDE w:val="0"/>
        <w:autoSpaceDN w:val="0"/>
        <w:adjustRightInd w:val="0"/>
        <w:ind w:left="3686"/>
        <w:rPr>
          <w:szCs w:val="22"/>
        </w:rPr>
      </w:pPr>
      <w:r>
        <w:rPr>
          <w:noProof/>
          <w:szCs w:val="22"/>
          <w:lang w:val="fr-CH" w:eastAsia="fr-CH"/>
        </w:rPr>
        <w:drawing>
          <wp:inline distT="0" distB="0" distL="0" distR="0">
            <wp:extent cx="1657350" cy="866775"/>
            <wp:effectExtent l="0" t="0" r="0" b="9525"/>
            <wp:docPr id="1" name="Picture 2" descr="BIG_logo_with_trade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G_logo_with_trademark.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57350" cy="866775"/>
                    </a:xfrm>
                    <a:prstGeom prst="rect">
                      <a:avLst/>
                    </a:prstGeom>
                    <a:noFill/>
                    <a:ln>
                      <a:noFill/>
                    </a:ln>
                  </pic:spPr>
                </pic:pic>
              </a:graphicData>
            </a:graphic>
          </wp:inline>
        </w:drawing>
      </w:r>
    </w:p>
    <w:p w:rsidR="00922412" w:rsidRPr="008A5624" w:rsidRDefault="00922412" w:rsidP="007C7541">
      <w:pPr>
        <w:autoSpaceDE w:val="0"/>
        <w:autoSpaceDN w:val="0"/>
        <w:adjustRightInd w:val="0"/>
        <w:rPr>
          <w:rFonts w:ascii="Calibri" w:hAnsi="Calibri" w:cs="Calibri"/>
          <w:b/>
          <w:bCs/>
          <w:color w:val="000000"/>
        </w:rPr>
      </w:pPr>
    </w:p>
    <w:p w:rsidR="00922412" w:rsidRPr="00382506" w:rsidRDefault="00922412" w:rsidP="00382506">
      <w:pPr>
        <w:autoSpaceDE w:val="0"/>
        <w:autoSpaceDN w:val="0"/>
        <w:adjustRightInd w:val="0"/>
        <w:jc w:val="center"/>
        <w:outlineLvl w:val="0"/>
        <w:rPr>
          <w:rFonts w:ascii="Arial" w:hAnsi="Arial" w:cs="Arial"/>
          <w:b/>
          <w:bCs/>
          <w:color w:val="000000"/>
          <w:sz w:val="40"/>
          <w:szCs w:val="40"/>
        </w:rPr>
      </w:pPr>
      <w:r w:rsidRPr="00382506">
        <w:rPr>
          <w:rFonts w:ascii="Arial" w:hAnsi="Arial" w:cs="Arial"/>
          <w:b/>
          <w:bCs/>
          <w:color w:val="000000"/>
          <w:sz w:val="40"/>
          <w:szCs w:val="40"/>
        </w:rPr>
        <w:t>NEWS RELEASE</w:t>
      </w:r>
    </w:p>
    <w:p w:rsidR="00922412" w:rsidRPr="00382506" w:rsidRDefault="00922412" w:rsidP="007C7541">
      <w:pPr>
        <w:autoSpaceDE w:val="0"/>
        <w:autoSpaceDN w:val="0"/>
        <w:adjustRightInd w:val="0"/>
        <w:rPr>
          <w:rFonts w:ascii="Arial" w:hAnsi="Arial" w:cs="Arial"/>
          <w:b/>
          <w:bCs/>
          <w:color w:val="000000"/>
          <w:sz w:val="22"/>
          <w:szCs w:val="22"/>
        </w:rPr>
      </w:pPr>
    </w:p>
    <w:p w:rsidR="00922412" w:rsidRPr="00382506" w:rsidRDefault="00922412" w:rsidP="007C7541">
      <w:pPr>
        <w:autoSpaceDE w:val="0"/>
        <w:autoSpaceDN w:val="0"/>
        <w:adjustRightInd w:val="0"/>
        <w:jc w:val="center"/>
        <w:outlineLvl w:val="0"/>
        <w:rPr>
          <w:rFonts w:ascii="Arial" w:hAnsi="Arial" w:cs="Arial"/>
          <w:b/>
          <w:bCs/>
          <w:color w:val="000000"/>
          <w:sz w:val="28"/>
          <w:szCs w:val="28"/>
        </w:rPr>
      </w:pPr>
      <w:r w:rsidRPr="00382506">
        <w:rPr>
          <w:rFonts w:ascii="Arial" w:hAnsi="Arial" w:cs="Arial"/>
          <w:b/>
          <w:bCs/>
          <w:color w:val="000000"/>
          <w:sz w:val="28"/>
          <w:szCs w:val="28"/>
        </w:rPr>
        <w:t>BIOSENSORS TO ACQUIRE ASSETS OF SPECTRUM DYNAMICS</w:t>
      </w:r>
    </w:p>
    <w:p w:rsidR="00922412" w:rsidRPr="00382506" w:rsidRDefault="00922412" w:rsidP="007C7541">
      <w:pPr>
        <w:autoSpaceDE w:val="0"/>
        <w:autoSpaceDN w:val="0"/>
        <w:adjustRightInd w:val="0"/>
        <w:jc w:val="center"/>
        <w:outlineLvl w:val="0"/>
        <w:rPr>
          <w:rFonts w:ascii="Arial" w:hAnsi="Arial" w:cs="Arial"/>
          <w:b/>
          <w:bCs/>
          <w:color w:val="000000"/>
          <w:sz w:val="28"/>
          <w:szCs w:val="28"/>
        </w:rPr>
      </w:pPr>
      <w:r w:rsidRPr="00382506">
        <w:rPr>
          <w:rFonts w:ascii="Arial" w:hAnsi="Arial" w:cs="Arial"/>
          <w:b/>
          <w:bCs/>
          <w:color w:val="000000"/>
          <w:sz w:val="28"/>
          <w:szCs w:val="28"/>
        </w:rPr>
        <w:t>Interventional Cardiology Pioneer Aims to Offer</w:t>
      </w:r>
    </w:p>
    <w:p w:rsidR="00922412" w:rsidRPr="00382506" w:rsidRDefault="00922412" w:rsidP="007C7541">
      <w:pPr>
        <w:autoSpaceDE w:val="0"/>
        <w:autoSpaceDN w:val="0"/>
        <w:adjustRightInd w:val="0"/>
        <w:jc w:val="center"/>
        <w:outlineLvl w:val="0"/>
        <w:rPr>
          <w:rFonts w:ascii="Arial" w:hAnsi="Arial" w:cs="Arial"/>
          <w:b/>
          <w:bCs/>
          <w:color w:val="000000"/>
          <w:sz w:val="28"/>
          <w:szCs w:val="28"/>
        </w:rPr>
      </w:pPr>
      <w:r w:rsidRPr="00382506">
        <w:rPr>
          <w:rFonts w:ascii="Arial" w:hAnsi="Arial" w:cs="Arial"/>
          <w:b/>
          <w:bCs/>
          <w:color w:val="000000"/>
          <w:sz w:val="28"/>
          <w:szCs w:val="28"/>
        </w:rPr>
        <w:t>Improved Detection of Cardiovascular Disease</w:t>
      </w:r>
    </w:p>
    <w:p w:rsidR="00922412" w:rsidRPr="00382506" w:rsidRDefault="00922412" w:rsidP="007C7541">
      <w:pPr>
        <w:autoSpaceDE w:val="0"/>
        <w:autoSpaceDN w:val="0"/>
        <w:adjustRightInd w:val="0"/>
        <w:rPr>
          <w:rFonts w:ascii="Arial" w:hAnsi="Arial" w:cs="Arial"/>
          <w:bCs/>
          <w:color w:val="000000"/>
          <w:sz w:val="22"/>
          <w:szCs w:val="22"/>
        </w:rPr>
      </w:pPr>
    </w:p>
    <w:p w:rsidR="00922412" w:rsidRPr="00382506" w:rsidRDefault="00382506">
      <w:pPr>
        <w:autoSpaceDE w:val="0"/>
        <w:autoSpaceDN w:val="0"/>
        <w:adjustRightInd w:val="0"/>
        <w:jc w:val="both"/>
        <w:rPr>
          <w:rFonts w:ascii="Arial" w:hAnsi="Arial" w:cs="Arial"/>
          <w:sz w:val="22"/>
          <w:szCs w:val="22"/>
          <w:lang w:eastAsia="en-GB"/>
        </w:rPr>
      </w:pPr>
      <w:r>
        <w:rPr>
          <w:rFonts w:ascii="Arial" w:hAnsi="Arial" w:cs="Arial"/>
          <w:b/>
          <w:bCs/>
          <w:color w:val="000000"/>
          <w:sz w:val="22"/>
          <w:szCs w:val="22"/>
        </w:rPr>
        <w:t>13</w:t>
      </w:r>
      <w:r w:rsidR="00922412" w:rsidRPr="00382506">
        <w:rPr>
          <w:rFonts w:ascii="Arial" w:hAnsi="Arial" w:cs="Arial"/>
          <w:b/>
          <w:bCs/>
          <w:color w:val="000000"/>
          <w:sz w:val="22"/>
          <w:szCs w:val="22"/>
        </w:rPr>
        <w:t xml:space="preserve"> </w:t>
      </w:r>
      <w:r w:rsidR="000A1B28" w:rsidRPr="00382506">
        <w:rPr>
          <w:rFonts w:ascii="Arial" w:hAnsi="Arial" w:cs="Arial"/>
          <w:b/>
          <w:bCs/>
          <w:color w:val="000000"/>
          <w:sz w:val="22"/>
          <w:szCs w:val="22"/>
        </w:rPr>
        <w:t xml:space="preserve">May </w:t>
      </w:r>
      <w:r w:rsidR="00922412" w:rsidRPr="00382506">
        <w:rPr>
          <w:rFonts w:ascii="Arial" w:hAnsi="Arial" w:cs="Arial"/>
          <w:b/>
          <w:bCs/>
          <w:color w:val="000000"/>
          <w:sz w:val="22"/>
          <w:szCs w:val="22"/>
        </w:rPr>
        <w:t xml:space="preserve">2013 </w:t>
      </w:r>
      <w:r>
        <w:rPr>
          <w:rFonts w:ascii="Arial" w:hAnsi="Arial" w:cs="Arial"/>
          <w:color w:val="000000"/>
          <w:sz w:val="22"/>
          <w:szCs w:val="22"/>
        </w:rPr>
        <w:t xml:space="preserve">– Biosensors International </w:t>
      </w:r>
      <w:r w:rsidR="00922412" w:rsidRPr="00382506">
        <w:rPr>
          <w:rFonts w:ascii="Arial" w:hAnsi="Arial" w:cs="Arial"/>
          <w:color w:val="000000"/>
          <w:sz w:val="22"/>
          <w:szCs w:val="22"/>
        </w:rPr>
        <w:t xml:space="preserve">has entered into an agreement to acquire </w:t>
      </w:r>
      <w:r w:rsidR="000E0D5A" w:rsidRPr="00382506">
        <w:rPr>
          <w:rFonts w:ascii="Arial" w:hAnsi="Arial" w:cs="Arial"/>
          <w:color w:val="000000"/>
          <w:sz w:val="22"/>
          <w:szCs w:val="22"/>
        </w:rPr>
        <w:t xml:space="preserve">the </w:t>
      </w:r>
      <w:r w:rsidR="00922412" w:rsidRPr="00382506">
        <w:rPr>
          <w:rFonts w:ascii="Arial" w:hAnsi="Arial" w:cs="Arial"/>
          <w:color w:val="000000"/>
          <w:sz w:val="22"/>
          <w:szCs w:val="22"/>
        </w:rPr>
        <w:t xml:space="preserve">assets of Spectrum Dynamics, a leader in advanced functional assessment technologies, including </w:t>
      </w:r>
      <w:r w:rsidR="00123DD6" w:rsidRPr="00382506">
        <w:rPr>
          <w:rFonts w:ascii="Arial" w:hAnsi="Arial" w:cs="Arial"/>
          <w:color w:val="000000"/>
          <w:sz w:val="22"/>
          <w:szCs w:val="22"/>
        </w:rPr>
        <w:t>those</w:t>
      </w:r>
      <w:r w:rsidRPr="00382506">
        <w:rPr>
          <w:rFonts w:ascii="Arial" w:hAnsi="Arial" w:cs="Arial"/>
          <w:color w:val="000000"/>
          <w:sz w:val="22"/>
          <w:szCs w:val="22"/>
        </w:rPr>
        <w:t xml:space="preserve"> </w:t>
      </w:r>
      <w:r w:rsidR="00922412" w:rsidRPr="00382506">
        <w:rPr>
          <w:rFonts w:ascii="Arial" w:hAnsi="Arial" w:cs="Arial"/>
          <w:color w:val="000000"/>
          <w:sz w:val="22"/>
          <w:szCs w:val="22"/>
        </w:rPr>
        <w:t>used to evaluate patients for cardiac interventions.</w:t>
      </w:r>
      <w:r w:rsidR="00922412" w:rsidRPr="00382506">
        <w:rPr>
          <w:rFonts w:ascii="Arial" w:hAnsi="Arial" w:cs="Arial"/>
          <w:sz w:val="22"/>
          <w:szCs w:val="22"/>
          <w:lang w:eastAsia="en-GB"/>
        </w:rPr>
        <w:t xml:space="preserve"> </w:t>
      </w:r>
    </w:p>
    <w:p w:rsidR="00922412" w:rsidRPr="00382506" w:rsidRDefault="00922412">
      <w:pPr>
        <w:autoSpaceDE w:val="0"/>
        <w:autoSpaceDN w:val="0"/>
        <w:adjustRightInd w:val="0"/>
        <w:jc w:val="both"/>
        <w:rPr>
          <w:rFonts w:ascii="Arial" w:hAnsi="Arial" w:cs="Arial"/>
          <w:sz w:val="22"/>
          <w:szCs w:val="22"/>
          <w:lang w:eastAsia="en-GB"/>
        </w:rPr>
      </w:pPr>
    </w:p>
    <w:p w:rsidR="00922412" w:rsidRPr="00382506" w:rsidRDefault="00922412" w:rsidP="007C7541">
      <w:pPr>
        <w:autoSpaceDE w:val="0"/>
        <w:autoSpaceDN w:val="0"/>
        <w:adjustRightInd w:val="0"/>
        <w:jc w:val="both"/>
        <w:rPr>
          <w:rFonts w:ascii="Arial" w:hAnsi="Arial" w:cs="Arial"/>
          <w:color w:val="000000"/>
          <w:sz w:val="22"/>
          <w:szCs w:val="22"/>
        </w:rPr>
      </w:pPr>
      <w:r w:rsidRPr="00382506">
        <w:rPr>
          <w:rFonts w:ascii="Arial" w:hAnsi="Arial" w:cs="Arial"/>
          <w:sz w:val="22"/>
          <w:szCs w:val="22"/>
          <w:lang w:eastAsia="en-GB"/>
        </w:rPr>
        <w:t>Founded in 2004, Spectrum Dynamics is a privately held medical imaging and clinical applications company that has developed innovative technology providing high-speed, high-resolution functional 3D images to help physicians determine the most appropriate treatment for their patients.</w:t>
      </w:r>
      <w:r w:rsidRPr="00382506">
        <w:rPr>
          <w:rFonts w:ascii="Arial" w:hAnsi="Arial" w:cs="Arial"/>
          <w:color w:val="000000"/>
          <w:sz w:val="22"/>
          <w:szCs w:val="22"/>
        </w:rPr>
        <w:t xml:space="preserve"> </w:t>
      </w:r>
    </w:p>
    <w:p w:rsidR="00922412" w:rsidRPr="00382506" w:rsidRDefault="00922412" w:rsidP="007C7541">
      <w:pPr>
        <w:autoSpaceDE w:val="0"/>
        <w:autoSpaceDN w:val="0"/>
        <w:adjustRightInd w:val="0"/>
        <w:jc w:val="both"/>
        <w:outlineLvl w:val="0"/>
        <w:rPr>
          <w:rFonts w:ascii="Arial" w:hAnsi="Arial" w:cs="Arial"/>
          <w:sz w:val="22"/>
          <w:szCs w:val="22"/>
          <w:lang w:val="en-GB" w:eastAsia="en-GB"/>
        </w:rPr>
      </w:pPr>
    </w:p>
    <w:p w:rsidR="00922412" w:rsidRPr="00382506" w:rsidRDefault="00922412" w:rsidP="007C7541">
      <w:pPr>
        <w:jc w:val="both"/>
        <w:rPr>
          <w:rFonts w:ascii="Arial" w:hAnsi="Arial" w:cs="Arial"/>
          <w:sz w:val="22"/>
          <w:szCs w:val="22"/>
          <w:lang w:eastAsia="en-GB"/>
        </w:rPr>
      </w:pPr>
      <w:r w:rsidRPr="00382506">
        <w:rPr>
          <w:rFonts w:ascii="Arial" w:hAnsi="Arial" w:cs="Arial"/>
          <w:sz w:val="22"/>
          <w:szCs w:val="22"/>
          <w:lang w:eastAsia="en-GB"/>
        </w:rPr>
        <w:t xml:space="preserve">Used by leading medical centers around the world, Spectrum Dynamics’ </w:t>
      </w:r>
      <w:r w:rsidRPr="00382506">
        <w:rPr>
          <w:rFonts w:ascii="Arial" w:hAnsi="Arial" w:cs="Arial"/>
          <w:sz w:val="22"/>
          <w:szCs w:val="22"/>
        </w:rPr>
        <w:t xml:space="preserve">revolutionary </w:t>
      </w:r>
      <w:r w:rsidRPr="00382506">
        <w:rPr>
          <w:rFonts w:ascii="Arial" w:hAnsi="Arial" w:cs="Arial"/>
          <w:sz w:val="22"/>
          <w:szCs w:val="22"/>
          <w:lang w:eastAsia="en-GB"/>
        </w:rPr>
        <w:t>D-SPECT Cardiac Imaging System lays the foundation for its next-generation cardiac clinical protocols that will provide new diagnostic information and treatment strategies to interventional cardiologists.</w:t>
      </w:r>
    </w:p>
    <w:p w:rsidR="00922412" w:rsidRPr="00382506" w:rsidRDefault="00922412" w:rsidP="007C7541">
      <w:pPr>
        <w:jc w:val="both"/>
        <w:rPr>
          <w:rFonts w:ascii="Arial" w:hAnsi="Arial" w:cs="Arial"/>
          <w:sz w:val="22"/>
          <w:szCs w:val="22"/>
          <w:lang w:eastAsia="en-GB"/>
        </w:rPr>
      </w:pPr>
    </w:p>
    <w:p w:rsidR="00922412" w:rsidRPr="00382506" w:rsidRDefault="00922412" w:rsidP="007C7541">
      <w:pPr>
        <w:jc w:val="both"/>
        <w:rPr>
          <w:rFonts w:ascii="Arial" w:hAnsi="Arial" w:cs="Arial"/>
          <w:sz w:val="22"/>
          <w:szCs w:val="22"/>
          <w:lang w:eastAsia="en-GB"/>
        </w:rPr>
      </w:pPr>
      <w:r w:rsidRPr="00382506">
        <w:rPr>
          <w:rFonts w:ascii="Arial" w:hAnsi="Arial" w:cs="Arial"/>
          <w:sz w:val="22"/>
          <w:szCs w:val="22"/>
          <w:lang w:eastAsia="en-GB"/>
        </w:rPr>
        <w:t>Spectrum Dynamics has more than 70 issued and pending patents. It is ISO-certified and its products have been approved for sale in major markets including the US, Japan, Europe and Canada. Additional approvals in other key markets are pending.</w:t>
      </w:r>
    </w:p>
    <w:p w:rsidR="00922412" w:rsidRPr="00382506" w:rsidRDefault="00922412" w:rsidP="007C7541">
      <w:pPr>
        <w:jc w:val="both"/>
        <w:rPr>
          <w:rFonts w:ascii="Arial" w:hAnsi="Arial" w:cs="Arial"/>
          <w:sz w:val="22"/>
          <w:szCs w:val="22"/>
          <w:lang w:eastAsia="en-GB"/>
        </w:rPr>
      </w:pPr>
    </w:p>
    <w:p w:rsidR="00922412" w:rsidRPr="00382506" w:rsidRDefault="00922412" w:rsidP="007C7541">
      <w:pPr>
        <w:jc w:val="both"/>
        <w:rPr>
          <w:rFonts w:ascii="Arial" w:hAnsi="Arial" w:cs="Arial"/>
          <w:sz w:val="22"/>
          <w:szCs w:val="22"/>
          <w:lang w:eastAsia="en-GB"/>
        </w:rPr>
      </w:pPr>
      <w:r w:rsidRPr="00382506">
        <w:rPr>
          <w:rFonts w:ascii="Arial" w:hAnsi="Arial" w:cs="Arial"/>
          <w:sz w:val="22"/>
          <w:szCs w:val="22"/>
          <w:lang w:eastAsia="en-GB"/>
        </w:rPr>
        <w:t>“We are very excited about becoming a part of Biosensors’ growing family. The synergy created as a result of this deal will provide us with meaningful resources to better realize the potential of our business,” said Shlomo Ben-Haim, Co-Founder and Chairman of Spectrum Dynamics. “The ability to accurately detect and diagnose reversible ischemia prior to catheterization has become a critical issue in the treatment of cardiovascular disease. Spectrum Dynamics’ advanced imaging systems will enable doctors to more effectively determine the appropriate course of treatment for their patients. By combining the sales forces of the two companies, Biosensors can provide extensive coverage and leverage their excellent relationships with key potential customers in order to drive the use of Spectrum Dynamics’ technology worldwide.”</w:t>
      </w:r>
    </w:p>
    <w:p w:rsidR="00922412" w:rsidRPr="00382506" w:rsidRDefault="00922412" w:rsidP="00FC6BCD">
      <w:pPr>
        <w:jc w:val="both"/>
        <w:rPr>
          <w:rFonts w:ascii="Arial" w:hAnsi="Arial" w:cs="Arial"/>
          <w:sz w:val="22"/>
          <w:szCs w:val="22"/>
          <w:lang w:eastAsia="en-GB"/>
        </w:rPr>
      </w:pPr>
    </w:p>
    <w:p w:rsidR="00922412" w:rsidRPr="00382506" w:rsidRDefault="00922412" w:rsidP="009B2D84">
      <w:pPr>
        <w:rPr>
          <w:rFonts w:ascii="Arial" w:hAnsi="Arial" w:cs="Arial"/>
          <w:sz w:val="22"/>
          <w:szCs w:val="22"/>
          <w:lang w:eastAsia="en-GB"/>
        </w:rPr>
      </w:pPr>
      <w:r w:rsidRPr="00382506">
        <w:rPr>
          <w:rFonts w:ascii="Arial" w:hAnsi="Arial" w:cs="Arial"/>
          <w:sz w:val="22"/>
          <w:szCs w:val="22"/>
          <w:lang w:eastAsia="en-GB"/>
        </w:rPr>
        <w:t>The deal</w:t>
      </w:r>
      <w:r w:rsidR="00A831D5" w:rsidRPr="00382506">
        <w:rPr>
          <w:rFonts w:ascii="Arial" w:hAnsi="Arial" w:cs="Arial"/>
          <w:sz w:val="22"/>
          <w:szCs w:val="22"/>
          <w:lang w:eastAsia="zh-CN"/>
        </w:rPr>
        <w:t xml:space="preserve"> consideration</w:t>
      </w:r>
      <w:r w:rsidRPr="00382506">
        <w:rPr>
          <w:rFonts w:ascii="Arial" w:hAnsi="Arial" w:cs="Arial"/>
          <w:sz w:val="22"/>
          <w:szCs w:val="22"/>
          <w:lang w:eastAsia="en-GB"/>
        </w:rPr>
        <w:t xml:space="preserve"> is approximately $51</w:t>
      </w:r>
      <w:r w:rsidRPr="00382506">
        <w:rPr>
          <w:rFonts w:ascii="Arial" w:hAnsi="Arial" w:cs="Arial"/>
          <w:sz w:val="22"/>
          <w:szCs w:val="22"/>
          <w:lang w:eastAsia="zh-CN"/>
        </w:rPr>
        <w:t xml:space="preserve"> </w:t>
      </w:r>
      <w:r w:rsidRPr="00382506">
        <w:rPr>
          <w:rFonts w:ascii="Arial" w:hAnsi="Arial" w:cs="Arial"/>
          <w:sz w:val="22"/>
          <w:szCs w:val="22"/>
          <w:lang w:eastAsia="en-GB"/>
        </w:rPr>
        <w:t xml:space="preserve">million, with potential </w:t>
      </w:r>
      <w:r w:rsidR="00A831D5" w:rsidRPr="00382506">
        <w:rPr>
          <w:rFonts w:ascii="Arial" w:hAnsi="Arial" w:cs="Arial"/>
          <w:sz w:val="22"/>
          <w:szCs w:val="22"/>
          <w:lang w:eastAsia="zh-CN"/>
        </w:rPr>
        <w:t>earn-out payments</w:t>
      </w:r>
      <w:r w:rsidRPr="00382506">
        <w:rPr>
          <w:rFonts w:ascii="Arial" w:hAnsi="Arial" w:cs="Arial"/>
          <w:sz w:val="22"/>
          <w:szCs w:val="22"/>
          <w:lang w:eastAsia="en-GB"/>
        </w:rPr>
        <w:t xml:space="preserve"> upon fulfilling certain performance criteria. Under the terms of the deal, the two companies will also create a joint venture aimed at developing future non-cardiac applications. Biosensors expects the transaction to have minimal impact on its 201</w:t>
      </w:r>
      <w:r w:rsidR="00A93FB7" w:rsidRPr="00382506">
        <w:rPr>
          <w:rFonts w:ascii="Arial" w:hAnsi="Arial" w:cs="Arial"/>
          <w:sz w:val="22"/>
          <w:szCs w:val="22"/>
          <w:lang w:eastAsia="en-GB"/>
        </w:rPr>
        <w:t>4</w:t>
      </w:r>
      <w:r w:rsidRPr="00382506">
        <w:rPr>
          <w:rFonts w:ascii="Arial" w:hAnsi="Arial" w:cs="Arial"/>
          <w:sz w:val="22"/>
          <w:szCs w:val="22"/>
          <w:lang w:eastAsia="en-GB"/>
        </w:rPr>
        <w:t xml:space="preserve"> fiscal year financial results, with the potential to be moderately accretive to its earnings in the following fiscal year. </w:t>
      </w:r>
    </w:p>
    <w:p w:rsidR="00922412" w:rsidRPr="00382506" w:rsidRDefault="00922412" w:rsidP="007C7541">
      <w:pPr>
        <w:rPr>
          <w:rFonts w:ascii="Arial" w:hAnsi="Arial" w:cs="Arial"/>
          <w:sz w:val="22"/>
          <w:szCs w:val="22"/>
          <w:lang w:eastAsia="en-GB"/>
        </w:rPr>
      </w:pPr>
    </w:p>
    <w:p w:rsidR="00382506" w:rsidRDefault="00382506" w:rsidP="001743A2">
      <w:pPr>
        <w:rPr>
          <w:rFonts w:ascii="Arial" w:hAnsi="Arial" w:cs="Arial"/>
          <w:color w:val="000000"/>
          <w:sz w:val="22"/>
          <w:szCs w:val="22"/>
        </w:rPr>
      </w:pPr>
    </w:p>
    <w:p w:rsidR="00382506" w:rsidRDefault="00382506" w:rsidP="001743A2">
      <w:pPr>
        <w:rPr>
          <w:rFonts w:ascii="Arial" w:hAnsi="Arial" w:cs="Arial"/>
          <w:color w:val="000000"/>
          <w:sz w:val="22"/>
          <w:szCs w:val="22"/>
        </w:rPr>
      </w:pPr>
    </w:p>
    <w:p w:rsidR="00382506" w:rsidRDefault="00382506" w:rsidP="001743A2">
      <w:pPr>
        <w:rPr>
          <w:rFonts w:ascii="Arial" w:hAnsi="Arial" w:cs="Arial"/>
          <w:color w:val="000000"/>
          <w:sz w:val="22"/>
          <w:szCs w:val="22"/>
        </w:rPr>
      </w:pPr>
    </w:p>
    <w:p w:rsidR="0062179A" w:rsidRDefault="0062179A" w:rsidP="001743A2">
      <w:pPr>
        <w:rPr>
          <w:rFonts w:ascii="Arial" w:hAnsi="Arial" w:cs="Arial"/>
          <w:color w:val="000000"/>
          <w:sz w:val="22"/>
          <w:szCs w:val="22"/>
        </w:rPr>
      </w:pPr>
    </w:p>
    <w:p w:rsidR="00922412" w:rsidRPr="00382506" w:rsidRDefault="00922412" w:rsidP="001743A2">
      <w:pPr>
        <w:rPr>
          <w:rFonts w:ascii="Arial" w:hAnsi="Arial" w:cs="Arial"/>
          <w:sz w:val="22"/>
          <w:szCs w:val="22"/>
          <w:lang w:eastAsia="en-GB"/>
        </w:rPr>
      </w:pPr>
      <w:r w:rsidRPr="00382506">
        <w:rPr>
          <w:rFonts w:ascii="Arial" w:hAnsi="Arial" w:cs="Arial"/>
          <w:color w:val="000000"/>
          <w:sz w:val="22"/>
          <w:szCs w:val="22"/>
        </w:rPr>
        <w:lastRenderedPageBreak/>
        <w:t>“Similar to Biosensors, Spectrum Dynamics is a pioneer in its field and has a proven business model</w:t>
      </w:r>
      <w:r w:rsidR="000E0D5A" w:rsidRPr="00382506">
        <w:rPr>
          <w:rFonts w:ascii="Arial" w:hAnsi="Arial" w:cs="Arial"/>
          <w:color w:val="000000"/>
          <w:sz w:val="22"/>
          <w:szCs w:val="22"/>
        </w:rPr>
        <w:t>,</w:t>
      </w:r>
      <w:r w:rsidRPr="00382506">
        <w:rPr>
          <w:rFonts w:ascii="Arial" w:hAnsi="Arial" w:cs="Arial"/>
          <w:color w:val="000000"/>
          <w:sz w:val="22"/>
          <w:szCs w:val="22"/>
        </w:rPr>
        <w:t xml:space="preserve"> with products being used by </w:t>
      </w:r>
      <w:r w:rsidRPr="00382506">
        <w:rPr>
          <w:rFonts w:ascii="Arial" w:hAnsi="Arial" w:cs="Arial"/>
          <w:sz w:val="22"/>
          <w:szCs w:val="22"/>
          <w:lang w:eastAsia="en-GB"/>
        </w:rPr>
        <w:t>leading medical institutions and teaching hospitals in the US, Europe and Japan.</w:t>
      </w:r>
      <w:r w:rsidRPr="00382506">
        <w:rPr>
          <w:rFonts w:ascii="Arial" w:hAnsi="Arial" w:cs="Arial"/>
          <w:color w:val="000000"/>
          <w:sz w:val="22"/>
          <w:szCs w:val="22"/>
        </w:rPr>
        <w:t xml:space="preserve"> We w</w:t>
      </w:r>
      <w:r w:rsidR="000E0D5A" w:rsidRPr="00382506">
        <w:rPr>
          <w:rFonts w:ascii="Arial" w:hAnsi="Arial" w:cs="Arial"/>
          <w:color w:val="000000"/>
          <w:sz w:val="22"/>
          <w:szCs w:val="22"/>
        </w:rPr>
        <w:t>ill</w:t>
      </w:r>
      <w:r w:rsidRPr="00382506">
        <w:rPr>
          <w:rFonts w:ascii="Arial" w:hAnsi="Arial" w:cs="Arial"/>
          <w:color w:val="000000"/>
          <w:sz w:val="22"/>
          <w:szCs w:val="22"/>
        </w:rPr>
        <w:t xml:space="preserve"> build on Spectrum Dynamics’ initial success</w:t>
      </w:r>
      <w:r w:rsidR="000E0D5A" w:rsidRPr="00382506">
        <w:rPr>
          <w:rFonts w:ascii="Arial" w:hAnsi="Arial" w:cs="Arial"/>
          <w:color w:val="000000"/>
          <w:sz w:val="22"/>
          <w:szCs w:val="22"/>
        </w:rPr>
        <w:t>,</w:t>
      </w:r>
      <w:r w:rsidRPr="00382506">
        <w:rPr>
          <w:rFonts w:ascii="Arial" w:hAnsi="Arial" w:cs="Arial"/>
          <w:color w:val="000000"/>
          <w:sz w:val="22"/>
          <w:szCs w:val="22"/>
        </w:rPr>
        <w:t xml:space="preserve"> as it has huge potential to expand both in new geographical locations and in various application protocols. We believe these innovative applications can offer patients </w:t>
      </w:r>
      <w:r w:rsidRPr="00382506">
        <w:rPr>
          <w:rFonts w:ascii="Arial" w:hAnsi="Arial" w:cs="Arial"/>
          <w:sz w:val="22"/>
          <w:szCs w:val="22"/>
          <w:lang w:eastAsia="en-GB"/>
        </w:rPr>
        <w:t xml:space="preserve">more advanced treatments and, at the same time, help physicians and hospitals reduce the time and money they need to spend on making accurate diagnoses,” commented Biosensors’ CEO Dr. Jack Wang. </w:t>
      </w:r>
      <w:r w:rsidRPr="00382506">
        <w:rPr>
          <w:rFonts w:ascii="Arial" w:hAnsi="Arial" w:cs="Arial"/>
          <w:color w:val="000000"/>
          <w:sz w:val="22"/>
          <w:szCs w:val="22"/>
        </w:rPr>
        <w:t xml:space="preserve">“This acquisition is in line with our strategic objective to expand our product offerings. It also reflects our commitment to </w:t>
      </w:r>
      <w:r w:rsidR="000A1B28" w:rsidRPr="00382506">
        <w:rPr>
          <w:rFonts w:ascii="Arial" w:hAnsi="Arial" w:cs="Arial"/>
          <w:color w:val="000000"/>
          <w:sz w:val="22"/>
          <w:szCs w:val="22"/>
        </w:rPr>
        <w:t xml:space="preserve">continue </w:t>
      </w:r>
      <w:r w:rsidRPr="00382506">
        <w:rPr>
          <w:rFonts w:ascii="Arial" w:hAnsi="Arial" w:cs="Arial"/>
          <w:color w:val="000000"/>
          <w:sz w:val="22"/>
          <w:szCs w:val="22"/>
        </w:rPr>
        <w:t>diversifying our business as we take our company to the next level.”</w:t>
      </w:r>
    </w:p>
    <w:p w:rsidR="00922412" w:rsidRPr="00382506" w:rsidRDefault="00922412" w:rsidP="007C7541">
      <w:pPr>
        <w:rPr>
          <w:rFonts w:ascii="Arial" w:hAnsi="Arial" w:cs="Arial"/>
          <w:sz w:val="22"/>
          <w:szCs w:val="22"/>
          <w:lang w:eastAsia="en-GB"/>
        </w:rPr>
      </w:pPr>
    </w:p>
    <w:p w:rsidR="00922412" w:rsidRPr="00382506" w:rsidRDefault="00922412" w:rsidP="007C7541">
      <w:pPr>
        <w:jc w:val="center"/>
        <w:rPr>
          <w:rFonts w:ascii="Arial" w:hAnsi="Arial" w:cs="Arial"/>
          <w:sz w:val="22"/>
          <w:szCs w:val="22"/>
          <w:lang w:eastAsia="en-GB"/>
        </w:rPr>
      </w:pPr>
      <w:r w:rsidRPr="00382506">
        <w:rPr>
          <w:rFonts w:ascii="Arial" w:hAnsi="Arial" w:cs="Arial"/>
          <w:sz w:val="22"/>
          <w:szCs w:val="22"/>
          <w:lang w:eastAsia="en-GB"/>
        </w:rPr>
        <w:t>###</w:t>
      </w:r>
    </w:p>
    <w:p w:rsidR="00922412" w:rsidRPr="00382506" w:rsidRDefault="00922412" w:rsidP="007C7541">
      <w:pPr>
        <w:autoSpaceDE w:val="0"/>
        <w:autoSpaceDN w:val="0"/>
        <w:adjustRightInd w:val="0"/>
        <w:outlineLvl w:val="0"/>
        <w:rPr>
          <w:rFonts w:ascii="Arial" w:hAnsi="Arial" w:cs="Arial"/>
          <w:b/>
          <w:bCs/>
          <w:color w:val="000000"/>
          <w:sz w:val="22"/>
          <w:szCs w:val="22"/>
        </w:rPr>
      </w:pPr>
    </w:p>
    <w:p w:rsidR="00922412" w:rsidRPr="00382506" w:rsidRDefault="00922412" w:rsidP="007C7541">
      <w:pPr>
        <w:autoSpaceDE w:val="0"/>
        <w:autoSpaceDN w:val="0"/>
        <w:adjustRightInd w:val="0"/>
        <w:rPr>
          <w:rFonts w:ascii="Arial" w:hAnsi="Arial" w:cs="Arial"/>
          <w:b/>
          <w:bCs/>
          <w:sz w:val="22"/>
          <w:szCs w:val="22"/>
        </w:rPr>
      </w:pPr>
      <w:r w:rsidRPr="00382506">
        <w:rPr>
          <w:rFonts w:ascii="Arial" w:hAnsi="Arial" w:cs="Arial"/>
          <w:b/>
          <w:bCs/>
          <w:sz w:val="22"/>
          <w:szCs w:val="22"/>
        </w:rPr>
        <w:t>For further information, please contact:</w:t>
      </w:r>
      <w:bookmarkStart w:id="0" w:name="_GoBack"/>
      <w:bookmarkEnd w:id="0"/>
    </w:p>
    <w:p w:rsidR="00922412" w:rsidRPr="00382506" w:rsidRDefault="00922412" w:rsidP="007C7541">
      <w:pPr>
        <w:autoSpaceDE w:val="0"/>
        <w:autoSpaceDN w:val="0"/>
        <w:adjustRightInd w:val="0"/>
        <w:rPr>
          <w:rFonts w:ascii="Arial" w:hAnsi="Arial" w:cs="Arial"/>
          <w:b/>
          <w:bCs/>
          <w:sz w:val="22"/>
          <w:szCs w:val="22"/>
        </w:rPr>
      </w:pPr>
    </w:p>
    <w:tbl>
      <w:tblPr>
        <w:tblW w:w="0" w:type="auto"/>
        <w:tblLook w:val="00A0"/>
      </w:tblPr>
      <w:tblGrid>
        <w:gridCol w:w="5150"/>
        <w:gridCol w:w="5146"/>
      </w:tblGrid>
      <w:tr w:rsidR="00922412" w:rsidRPr="00382506">
        <w:tc>
          <w:tcPr>
            <w:tcW w:w="5150" w:type="dxa"/>
          </w:tcPr>
          <w:p w:rsidR="00922412" w:rsidRPr="00382506" w:rsidRDefault="00922412" w:rsidP="007C7541">
            <w:pPr>
              <w:autoSpaceDE w:val="0"/>
              <w:autoSpaceDN w:val="0"/>
              <w:adjustRightInd w:val="0"/>
              <w:jc w:val="both"/>
              <w:rPr>
                <w:rFonts w:ascii="Arial" w:hAnsi="Arial" w:cs="Arial"/>
                <w:sz w:val="22"/>
                <w:szCs w:val="22"/>
                <w:u w:val="single"/>
              </w:rPr>
            </w:pPr>
            <w:r w:rsidRPr="00382506">
              <w:rPr>
                <w:rFonts w:ascii="Arial" w:hAnsi="Arial" w:cs="Arial"/>
                <w:sz w:val="22"/>
                <w:szCs w:val="22"/>
                <w:u w:val="single"/>
              </w:rPr>
              <w:t>Biosensors Corporate Communications</w:t>
            </w:r>
          </w:p>
          <w:p w:rsidR="00922412" w:rsidRPr="00382506" w:rsidRDefault="00922412" w:rsidP="007C7541">
            <w:pPr>
              <w:autoSpaceDE w:val="0"/>
              <w:autoSpaceDN w:val="0"/>
              <w:adjustRightInd w:val="0"/>
              <w:jc w:val="both"/>
              <w:rPr>
                <w:rFonts w:ascii="Arial" w:hAnsi="Arial" w:cs="Arial"/>
                <w:sz w:val="22"/>
                <w:szCs w:val="22"/>
              </w:rPr>
            </w:pPr>
            <w:r w:rsidRPr="00382506">
              <w:rPr>
                <w:rFonts w:ascii="Arial" w:hAnsi="Arial" w:cs="Arial"/>
                <w:sz w:val="22"/>
                <w:szCs w:val="22"/>
              </w:rPr>
              <w:t>Richard Kenyon</w:t>
            </w:r>
          </w:p>
          <w:p w:rsidR="00922412" w:rsidRPr="00382506" w:rsidRDefault="00922412" w:rsidP="007C7541">
            <w:pPr>
              <w:autoSpaceDE w:val="0"/>
              <w:autoSpaceDN w:val="0"/>
              <w:adjustRightInd w:val="0"/>
              <w:jc w:val="both"/>
              <w:rPr>
                <w:rFonts w:ascii="Arial" w:hAnsi="Arial" w:cs="Arial"/>
                <w:sz w:val="22"/>
                <w:szCs w:val="22"/>
              </w:rPr>
            </w:pPr>
            <w:r w:rsidRPr="00382506">
              <w:rPr>
                <w:rFonts w:ascii="Arial" w:hAnsi="Arial" w:cs="Arial"/>
                <w:sz w:val="22"/>
                <w:szCs w:val="22"/>
              </w:rPr>
              <w:t>Biosensors International Group</w:t>
            </w:r>
          </w:p>
          <w:p w:rsidR="00922412" w:rsidRPr="00382506" w:rsidRDefault="00922412" w:rsidP="007C7541">
            <w:pPr>
              <w:autoSpaceDE w:val="0"/>
              <w:autoSpaceDN w:val="0"/>
              <w:adjustRightInd w:val="0"/>
              <w:jc w:val="both"/>
              <w:rPr>
                <w:rFonts w:ascii="Arial" w:hAnsi="Arial" w:cs="Arial"/>
                <w:sz w:val="22"/>
                <w:szCs w:val="22"/>
              </w:rPr>
            </w:pPr>
            <w:r w:rsidRPr="00382506">
              <w:rPr>
                <w:rFonts w:ascii="Arial" w:hAnsi="Arial" w:cs="Arial"/>
                <w:sz w:val="22"/>
                <w:szCs w:val="22"/>
              </w:rPr>
              <w:t>+44 7831 569940</w:t>
            </w:r>
          </w:p>
          <w:p w:rsidR="00922412" w:rsidRPr="00382506" w:rsidRDefault="0012502E" w:rsidP="007C7541">
            <w:pPr>
              <w:autoSpaceDE w:val="0"/>
              <w:autoSpaceDN w:val="0"/>
              <w:adjustRightInd w:val="0"/>
              <w:jc w:val="both"/>
              <w:rPr>
                <w:rFonts w:ascii="Arial" w:hAnsi="Arial" w:cs="Arial"/>
                <w:sz w:val="22"/>
                <w:szCs w:val="22"/>
              </w:rPr>
            </w:pPr>
            <w:hyperlink r:id="rId8" w:history="1">
              <w:r w:rsidR="00922412" w:rsidRPr="00382506">
                <w:rPr>
                  <w:rStyle w:val="Hyperlink"/>
                  <w:rFonts w:ascii="Arial" w:hAnsi="Arial" w:cs="Arial"/>
                  <w:sz w:val="22"/>
                  <w:szCs w:val="22"/>
                </w:rPr>
                <w:t>r.kenyon@biosensors.com</w:t>
              </w:r>
            </w:hyperlink>
          </w:p>
          <w:p w:rsidR="00922412" w:rsidRPr="00382506" w:rsidRDefault="00922412" w:rsidP="007C7541">
            <w:pPr>
              <w:autoSpaceDE w:val="0"/>
              <w:autoSpaceDN w:val="0"/>
              <w:adjustRightInd w:val="0"/>
              <w:jc w:val="both"/>
              <w:rPr>
                <w:rFonts w:ascii="Arial" w:hAnsi="Arial" w:cs="Arial"/>
                <w:sz w:val="22"/>
                <w:szCs w:val="22"/>
                <w:u w:val="single"/>
              </w:rPr>
            </w:pPr>
          </w:p>
        </w:tc>
        <w:tc>
          <w:tcPr>
            <w:tcW w:w="5146" w:type="dxa"/>
          </w:tcPr>
          <w:p w:rsidR="00922412" w:rsidRPr="00382506" w:rsidRDefault="00922412" w:rsidP="007C7541">
            <w:pPr>
              <w:autoSpaceDE w:val="0"/>
              <w:autoSpaceDN w:val="0"/>
              <w:adjustRightInd w:val="0"/>
              <w:rPr>
                <w:rFonts w:ascii="Arial" w:hAnsi="Arial" w:cs="Arial"/>
                <w:sz w:val="22"/>
                <w:szCs w:val="22"/>
                <w:u w:val="single"/>
              </w:rPr>
            </w:pPr>
            <w:r w:rsidRPr="00382506">
              <w:rPr>
                <w:rFonts w:ascii="Arial" w:hAnsi="Arial" w:cs="Arial"/>
                <w:sz w:val="22"/>
                <w:szCs w:val="22"/>
                <w:u w:val="single"/>
              </w:rPr>
              <w:t>Biosensors Investor Relations</w:t>
            </w:r>
          </w:p>
          <w:p w:rsidR="00922412" w:rsidRPr="00382506" w:rsidRDefault="00922412" w:rsidP="007C7541">
            <w:pPr>
              <w:autoSpaceDE w:val="0"/>
              <w:autoSpaceDN w:val="0"/>
              <w:adjustRightInd w:val="0"/>
              <w:rPr>
                <w:rFonts w:ascii="Arial" w:hAnsi="Arial" w:cs="Arial"/>
                <w:sz w:val="22"/>
                <w:szCs w:val="22"/>
              </w:rPr>
            </w:pPr>
            <w:r w:rsidRPr="00382506">
              <w:rPr>
                <w:rFonts w:ascii="Arial" w:hAnsi="Arial" w:cs="Arial"/>
                <w:sz w:val="22"/>
                <w:szCs w:val="22"/>
              </w:rPr>
              <w:t>Wong Teck Yenn</w:t>
            </w:r>
          </w:p>
          <w:p w:rsidR="00922412" w:rsidRPr="00382506" w:rsidRDefault="00922412" w:rsidP="007C7541">
            <w:pPr>
              <w:autoSpaceDE w:val="0"/>
              <w:autoSpaceDN w:val="0"/>
              <w:adjustRightInd w:val="0"/>
              <w:rPr>
                <w:rFonts w:ascii="Arial" w:hAnsi="Arial" w:cs="Arial"/>
                <w:sz w:val="22"/>
                <w:szCs w:val="22"/>
              </w:rPr>
            </w:pPr>
            <w:r w:rsidRPr="00382506">
              <w:rPr>
                <w:rFonts w:ascii="Arial" w:hAnsi="Arial" w:cs="Arial"/>
                <w:sz w:val="22"/>
                <w:szCs w:val="22"/>
              </w:rPr>
              <w:t>Biosensors International Group</w:t>
            </w:r>
          </w:p>
          <w:p w:rsidR="00922412" w:rsidRPr="00382506" w:rsidRDefault="00922412" w:rsidP="007C7541">
            <w:pPr>
              <w:autoSpaceDE w:val="0"/>
              <w:autoSpaceDN w:val="0"/>
              <w:adjustRightInd w:val="0"/>
              <w:rPr>
                <w:rFonts w:ascii="Arial" w:hAnsi="Arial" w:cs="Arial"/>
                <w:sz w:val="22"/>
                <w:szCs w:val="22"/>
              </w:rPr>
            </w:pPr>
            <w:r w:rsidRPr="00382506">
              <w:rPr>
                <w:rFonts w:ascii="Arial" w:hAnsi="Arial" w:cs="Arial"/>
                <w:sz w:val="22"/>
                <w:szCs w:val="22"/>
              </w:rPr>
              <w:t>+65 6213 5708</w:t>
            </w:r>
          </w:p>
          <w:p w:rsidR="00922412" w:rsidRPr="00382506" w:rsidRDefault="0012502E" w:rsidP="007C7541">
            <w:pPr>
              <w:autoSpaceDE w:val="0"/>
              <w:autoSpaceDN w:val="0"/>
              <w:adjustRightInd w:val="0"/>
              <w:rPr>
                <w:rFonts w:ascii="Arial" w:hAnsi="Arial" w:cs="Arial"/>
                <w:sz w:val="22"/>
                <w:szCs w:val="22"/>
              </w:rPr>
            </w:pPr>
            <w:hyperlink r:id="rId9" w:history="1">
              <w:r w:rsidR="00922412" w:rsidRPr="00382506">
                <w:rPr>
                  <w:rStyle w:val="Hyperlink"/>
                  <w:rFonts w:ascii="Arial" w:hAnsi="Arial" w:cs="Arial"/>
                  <w:sz w:val="22"/>
                  <w:szCs w:val="22"/>
                </w:rPr>
                <w:t>ty.wong@biosensors.com</w:t>
              </w:r>
            </w:hyperlink>
          </w:p>
          <w:p w:rsidR="00922412" w:rsidRPr="00382506" w:rsidRDefault="00922412" w:rsidP="007C7541">
            <w:pPr>
              <w:autoSpaceDE w:val="0"/>
              <w:autoSpaceDN w:val="0"/>
              <w:adjustRightInd w:val="0"/>
              <w:jc w:val="both"/>
              <w:rPr>
                <w:rFonts w:ascii="Arial" w:hAnsi="Arial" w:cs="Arial"/>
                <w:sz w:val="22"/>
                <w:szCs w:val="22"/>
                <w:u w:val="single"/>
              </w:rPr>
            </w:pPr>
          </w:p>
        </w:tc>
      </w:tr>
      <w:tr w:rsidR="00922412" w:rsidRPr="00382506">
        <w:tc>
          <w:tcPr>
            <w:tcW w:w="10296" w:type="dxa"/>
            <w:gridSpan w:val="2"/>
          </w:tcPr>
          <w:p w:rsidR="00922412" w:rsidRPr="00382506" w:rsidRDefault="00922412" w:rsidP="007C7541">
            <w:pPr>
              <w:autoSpaceDE w:val="0"/>
              <w:autoSpaceDN w:val="0"/>
              <w:adjustRightInd w:val="0"/>
              <w:jc w:val="both"/>
              <w:rPr>
                <w:rFonts w:ascii="Arial" w:hAnsi="Arial" w:cs="Arial"/>
                <w:sz w:val="22"/>
                <w:szCs w:val="22"/>
                <w:u w:val="single"/>
              </w:rPr>
            </w:pPr>
            <w:r w:rsidRPr="00382506">
              <w:rPr>
                <w:rFonts w:ascii="Arial" w:hAnsi="Arial" w:cs="Arial"/>
                <w:sz w:val="22"/>
                <w:szCs w:val="22"/>
                <w:u w:val="single"/>
              </w:rPr>
              <w:t>Spectrum Dynamics</w:t>
            </w:r>
          </w:p>
          <w:p w:rsidR="00922412" w:rsidRPr="00382506" w:rsidRDefault="00922412" w:rsidP="007C7541">
            <w:pPr>
              <w:autoSpaceDE w:val="0"/>
              <w:autoSpaceDN w:val="0"/>
              <w:adjustRightInd w:val="0"/>
              <w:jc w:val="both"/>
              <w:rPr>
                <w:rFonts w:ascii="Arial" w:hAnsi="Arial" w:cs="Arial"/>
                <w:sz w:val="22"/>
                <w:szCs w:val="22"/>
              </w:rPr>
            </w:pPr>
            <w:r w:rsidRPr="00382506">
              <w:rPr>
                <w:rFonts w:ascii="Arial" w:hAnsi="Arial" w:cs="Arial"/>
                <w:sz w:val="22"/>
                <w:szCs w:val="22"/>
              </w:rPr>
              <w:t>Josh Gurewitz</w:t>
            </w:r>
          </w:p>
          <w:p w:rsidR="00922412" w:rsidRPr="00382506" w:rsidRDefault="00922412" w:rsidP="007C7541">
            <w:pPr>
              <w:autoSpaceDE w:val="0"/>
              <w:autoSpaceDN w:val="0"/>
              <w:adjustRightInd w:val="0"/>
              <w:jc w:val="both"/>
              <w:rPr>
                <w:rFonts w:ascii="Arial" w:hAnsi="Arial" w:cs="Arial"/>
                <w:sz w:val="22"/>
                <w:szCs w:val="22"/>
                <w:lang w:val="fr-FR"/>
              </w:rPr>
            </w:pPr>
            <w:r w:rsidRPr="00382506">
              <w:rPr>
                <w:rFonts w:ascii="Arial" w:hAnsi="Arial" w:cs="Arial"/>
                <w:sz w:val="22"/>
                <w:szCs w:val="22"/>
                <w:lang w:val="fr-FR"/>
              </w:rPr>
              <w:t>Office</w:t>
            </w:r>
            <w:r w:rsidR="00382506" w:rsidRPr="00382506">
              <w:rPr>
                <w:rFonts w:ascii="Arial" w:hAnsi="Arial" w:cs="Arial"/>
                <w:sz w:val="22"/>
                <w:szCs w:val="22"/>
                <w:lang w:val="fr-FR"/>
              </w:rPr>
              <w:t>: +</w:t>
            </w:r>
            <w:r w:rsidRPr="00382506">
              <w:rPr>
                <w:rFonts w:ascii="Arial" w:hAnsi="Arial" w:cs="Arial"/>
                <w:sz w:val="22"/>
                <w:szCs w:val="22"/>
                <w:lang w:val="fr-FR"/>
              </w:rPr>
              <w:t>1 925 831 0515</w:t>
            </w:r>
          </w:p>
          <w:p w:rsidR="00922412" w:rsidRPr="00382506" w:rsidRDefault="00922412" w:rsidP="007C7541">
            <w:pPr>
              <w:autoSpaceDE w:val="0"/>
              <w:autoSpaceDN w:val="0"/>
              <w:adjustRightInd w:val="0"/>
              <w:jc w:val="both"/>
              <w:rPr>
                <w:rFonts w:ascii="Arial" w:hAnsi="Arial" w:cs="Arial"/>
                <w:sz w:val="22"/>
                <w:szCs w:val="22"/>
                <w:lang w:val="fr-FR"/>
              </w:rPr>
            </w:pPr>
            <w:r w:rsidRPr="00382506">
              <w:rPr>
                <w:rFonts w:ascii="Arial" w:hAnsi="Arial" w:cs="Arial"/>
                <w:sz w:val="22"/>
                <w:szCs w:val="22"/>
                <w:lang w:val="fr-FR"/>
              </w:rPr>
              <w:t>Mobile:</w:t>
            </w:r>
            <w:r w:rsidR="00382506">
              <w:rPr>
                <w:rFonts w:ascii="Arial" w:hAnsi="Arial" w:cs="Arial"/>
                <w:sz w:val="22"/>
                <w:szCs w:val="22"/>
                <w:lang w:val="fr-FR"/>
              </w:rPr>
              <w:t xml:space="preserve"> </w:t>
            </w:r>
            <w:r w:rsidRPr="00382506">
              <w:rPr>
                <w:rFonts w:ascii="Arial" w:hAnsi="Arial" w:cs="Arial"/>
                <w:sz w:val="22"/>
                <w:szCs w:val="22"/>
                <w:lang w:val="fr-FR"/>
              </w:rPr>
              <w:t>+1 925 922 2615</w:t>
            </w:r>
          </w:p>
          <w:p w:rsidR="00922412" w:rsidRPr="00382506" w:rsidRDefault="0012502E" w:rsidP="007C7541">
            <w:pPr>
              <w:autoSpaceDE w:val="0"/>
              <w:autoSpaceDN w:val="0"/>
              <w:adjustRightInd w:val="0"/>
              <w:jc w:val="both"/>
              <w:rPr>
                <w:rFonts w:ascii="Arial" w:eastAsia="Times New Roman" w:hAnsi="Arial" w:cs="Arial"/>
                <w:sz w:val="22"/>
                <w:szCs w:val="22"/>
                <w:lang w:val="fr-FR"/>
              </w:rPr>
            </w:pPr>
            <w:hyperlink r:id="rId10" w:history="1">
              <w:r w:rsidR="00922412" w:rsidRPr="00382506">
                <w:rPr>
                  <w:rStyle w:val="Hyperlink"/>
                  <w:rFonts w:ascii="Arial" w:eastAsia="Times New Roman" w:hAnsi="Arial" w:cs="Arial"/>
                  <w:sz w:val="22"/>
                  <w:szCs w:val="22"/>
                  <w:lang w:val="fr-FR"/>
                </w:rPr>
                <w:t>joshg@spectrum-dynamics.com</w:t>
              </w:r>
            </w:hyperlink>
          </w:p>
          <w:p w:rsidR="00922412" w:rsidRPr="00382506" w:rsidRDefault="00922412" w:rsidP="007C7541">
            <w:pPr>
              <w:autoSpaceDE w:val="0"/>
              <w:autoSpaceDN w:val="0"/>
              <w:adjustRightInd w:val="0"/>
              <w:rPr>
                <w:rFonts w:ascii="Arial" w:hAnsi="Arial" w:cs="Arial"/>
                <w:sz w:val="22"/>
                <w:szCs w:val="22"/>
                <w:u w:val="single"/>
                <w:lang w:val="fr-FR"/>
              </w:rPr>
            </w:pPr>
          </w:p>
        </w:tc>
      </w:tr>
    </w:tbl>
    <w:p w:rsidR="00922412" w:rsidRPr="00B14D2E" w:rsidRDefault="00922412" w:rsidP="007C7541">
      <w:pPr>
        <w:autoSpaceDE w:val="0"/>
        <w:autoSpaceDN w:val="0"/>
        <w:adjustRightInd w:val="0"/>
        <w:rPr>
          <w:rFonts w:ascii="Calibri" w:hAnsi="Calibri"/>
          <w:b/>
          <w:bCs/>
          <w:color w:val="000000"/>
          <w:sz w:val="22"/>
          <w:szCs w:val="22"/>
          <w:lang w:val="fr-FR"/>
        </w:rPr>
      </w:pPr>
    </w:p>
    <w:p w:rsidR="00922412" w:rsidRPr="0062179A" w:rsidRDefault="00922412" w:rsidP="007C7541">
      <w:pPr>
        <w:autoSpaceDE w:val="0"/>
        <w:autoSpaceDN w:val="0"/>
        <w:adjustRightInd w:val="0"/>
        <w:outlineLvl w:val="0"/>
        <w:rPr>
          <w:rFonts w:ascii="Arial" w:hAnsi="Arial" w:cs="Arial"/>
          <w:b/>
          <w:bCs/>
          <w:color w:val="000000"/>
          <w:sz w:val="20"/>
          <w:szCs w:val="20"/>
        </w:rPr>
      </w:pPr>
      <w:r w:rsidRPr="0062179A">
        <w:rPr>
          <w:rFonts w:ascii="Arial" w:hAnsi="Arial" w:cs="Arial"/>
          <w:b/>
          <w:bCs/>
          <w:color w:val="000000"/>
          <w:sz w:val="20"/>
          <w:szCs w:val="20"/>
        </w:rPr>
        <w:t>About Biosensors International Group, Ltd</w:t>
      </w:r>
    </w:p>
    <w:p w:rsidR="00922412" w:rsidRPr="0062179A" w:rsidRDefault="00922412">
      <w:pPr>
        <w:autoSpaceDE w:val="0"/>
        <w:autoSpaceDN w:val="0"/>
        <w:adjustRightInd w:val="0"/>
        <w:jc w:val="both"/>
        <w:rPr>
          <w:rFonts w:ascii="Arial" w:hAnsi="Arial" w:cs="Arial"/>
          <w:color w:val="000000"/>
          <w:sz w:val="20"/>
          <w:szCs w:val="20"/>
        </w:rPr>
      </w:pPr>
      <w:r w:rsidRPr="0062179A">
        <w:rPr>
          <w:rFonts w:ascii="Arial" w:hAnsi="Arial" w:cs="Arial"/>
          <w:color w:val="000000"/>
          <w:sz w:val="20"/>
          <w:szCs w:val="20"/>
        </w:rPr>
        <w:t>Biosensors International develops, manufactures and markets innovative medical devices for interventional cardiology and critical care procedures. We aim to improve patients’ lives through pioneering medical technology that pushes forward the boundaries of innovation.</w:t>
      </w:r>
    </w:p>
    <w:p w:rsidR="00922412" w:rsidRPr="0062179A" w:rsidRDefault="00922412">
      <w:pPr>
        <w:autoSpaceDE w:val="0"/>
        <w:autoSpaceDN w:val="0"/>
        <w:adjustRightInd w:val="0"/>
        <w:jc w:val="both"/>
        <w:rPr>
          <w:rFonts w:ascii="Arial" w:hAnsi="Arial" w:cs="Arial"/>
          <w:color w:val="000000"/>
          <w:sz w:val="20"/>
          <w:szCs w:val="20"/>
        </w:rPr>
      </w:pPr>
    </w:p>
    <w:p w:rsidR="00922412" w:rsidRPr="0062179A" w:rsidRDefault="00922412">
      <w:pPr>
        <w:autoSpaceDE w:val="0"/>
        <w:autoSpaceDN w:val="0"/>
        <w:adjustRightInd w:val="0"/>
        <w:jc w:val="both"/>
        <w:rPr>
          <w:rFonts w:ascii="Arial" w:hAnsi="Arial" w:cs="Arial"/>
          <w:color w:val="000000"/>
          <w:sz w:val="20"/>
          <w:szCs w:val="20"/>
        </w:rPr>
      </w:pPr>
      <w:r w:rsidRPr="0062179A">
        <w:rPr>
          <w:rFonts w:ascii="Arial" w:hAnsi="Arial" w:cs="Arial"/>
          <w:color w:val="000000"/>
          <w:sz w:val="20"/>
          <w:szCs w:val="20"/>
        </w:rPr>
        <w:t>With the increasing use of the BioMatrix™ family of drug-eluting stents and the recent launch of our Axxess™ self-expanding bifurcation drug-eluting stent, we are rapidly emerging as a leader in the global coronary stent market. The development of the BioFreedom™ drug-coated stent will further reinforce our market position.</w:t>
      </w:r>
    </w:p>
    <w:p w:rsidR="00922412" w:rsidRPr="0062179A" w:rsidRDefault="00922412">
      <w:pPr>
        <w:autoSpaceDE w:val="0"/>
        <w:autoSpaceDN w:val="0"/>
        <w:adjustRightInd w:val="0"/>
        <w:jc w:val="both"/>
        <w:rPr>
          <w:rFonts w:ascii="Arial" w:hAnsi="Arial" w:cs="Arial"/>
          <w:color w:val="000000"/>
          <w:sz w:val="20"/>
          <w:szCs w:val="20"/>
        </w:rPr>
      </w:pPr>
    </w:p>
    <w:p w:rsidR="00922412" w:rsidRPr="0062179A" w:rsidRDefault="00922412">
      <w:pPr>
        <w:autoSpaceDE w:val="0"/>
        <w:autoSpaceDN w:val="0"/>
        <w:adjustRightInd w:val="0"/>
        <w:jc w:val="both"/>
        <w:rPr>
          <w:rFonts w:ascii="Arial" w:hAnsi="Arial" w:cs="Arial"/>
          <w:color w:val="000000"/>
          <w:sz w:val="20"/>
          <w:szCs w:val="20"/>
        </w:rPr>
      </w:pPr>
      <w:r w:rsidRPr="0062179A">
        <w:rPr>
          <w:rFonts w:ascii="Arial" w:hAnsi="Arial" w:cs="Arial"/>
          <w:color w:val="000000"/>
          <w:sz w:val="20"/>
          <w:szCs w:val="20"/>
        </w:rPr>
        <w:t>All three stents incorporate Biolimus A9™ (BA9™), an anti-restenotic drug developed and patented by Biosensors specifically for use with stents. Both the BioMatrix stent family and the Axxess stent feature a unique abluminal biodegradable polymer coating, which fully degrades into carbon dioxide and water after six to nine months as it releases BA9. The BioMatrix stent family features workhorse stent platforms for a broad range of lesions, and the Axxess stent employs a self-expanding stent platform specifically designed for treating bifurcation lesions. BioFreedom, a completely polymer</w:t>
      </w:r>
      <w:r w:rsidRPr="0062179A">
        <w:rPr>
          <w:rFonts w:ascii="Cambria Math" w:hAnsi="Cambria Math" w:cs="Cambria Math"/>
          <w:color w:val="000000"/>
          <w:sz w:val="20"/>
          <w:szCs w:val="20"/>
        </w:rPr>
        <w:t>‐</w:t>
      </w:r>
      <w:r w:rsidRPr="0062179A">
        <w:rPr>
          <w:rFonts w:ascii="Arial" w:hAnsi="Arial" w:cs="Arial"/>
          <w:color w:val="000000"/>
          <w:sz w:val="20"/>
          <w:szCs w:val="20"/>
        </w:rPr>
        <w:t>free stent abluminall</w:t>
      </w:r>
      <w:r w:rsidR="0062179A" w:rsidRPr="0062179A">
        <w:rPr>
          <w:rFonts w:ascii="Arial" w:hAnsi="Arial" w:cs="Arial"/>
          <w:color w:val="000000"/>
          <w:sz w:val="20"/>
          <w:szCs w:val="20"/>
        </w:rPr>
        <w:t xml:space="preserve">y coated with BA9, </w:t>
      </w:r>
      <w:r w:rsidRPr="0062179A">
        <w:rPr>
          <w:rFonts w:ascii="Arial" w:hAnsi="Arial" w:cs="Arial"/>
          <w:color w:val="000000"/>
          <w:sz w:val="20"/>
          <w:szCs w:val="20"/>
        </w:rPr>
        <w:t>received CE Mark Approval</w:t>
      </w:r>
      <w:r w:rsidR="0062179A" w:rsidRPr="0062179A">
        <w:rPr>
          <w:rFonts w:ascii="Arial" w:hAnsi="Arial" w:cs="Arial"/>
          <w:color w:val="000000"/>
          <w:sz w:val="20"/>
          <w:szCs w:val="20"/>
        </w:rPr>
        <w:t xml:space="preserve"> in January 2013</w:t>
      </w:r>
      <w:r w:rsidRPr="0062179A">
        <w:rPr>
          <w:rFonts w:ascii="Arial" w:hAnsi="Arial" w:cs="Arial"/>
          <w:color w:val="000000"/>
          <w:sz w:val="20"/>
          <w:szCs w:val="20"/>
        </w:rPr>
        <w:t>.</w:t>
      </w:r>
    </w:p>
    <w:p w:rsidR="00922412" w:rsidRPr="0062179A" w:rsidRDefault="00922412" w:rsidP="007C7541">
      <w:pPr>
        <w:autoSpaceDE w:val="0"/>
        <w:autoSpaceDN w:val="0"/>
        <w:adjustRightInd w:val="0"/>
        <w:jc w:val="both"/>
        <w:rPr>
          <w:rFonts w:ascii="Arial" w:hAnsi="Arial" w:cs="Arial"/>
          <w:color w:val="000000"/>
          <w:sz w:val="20"/>
          <w:szCs w:val="20"/>
        </w:rPr>
      </w:pPr>
    </w:p>
    <w:p w:rsidR="00922412" w:rsidRPr="0062179A" w:rsidRDefault="00922412" w:rsidP="007C7541">
      <w:pPr>
        <w:autoSpaceDE w:val="0"/>
        <w:autoSpaceDN w:val="0"/>
        <w:adjustRightInd w:val="0"/>
        <w:jc w:val="both"/>
        <w:outlineLvl w:val="0"/>
        <w:rPr>
          <w:rFonts w:ascii="Arial" w:hAnsi="Arial" w:cs="Arial"/>
          <w:color w:val="000000"/>
          <w:sz w:val="20"/>
          <w:szCs w:val="20"/>
        </w:rPr>
      </w:pPr>
      <w:r w:rsidRPr="0062179A">
        <w:rPr>
          <w:rFonts w:ascii="Arial" w:hAnsi="Arial" w:cs="Arial"/>
          <w:color w:val="000000"/>
          <w:sz w:val="20"/>
          <w:szCs w:val="20"/>
        </w:rPr>
        <w:t xml:space="preserve">For more information, please visit </w:t>
      </w:r>
      <w:hyperlink w:history="1">
        <w:r w:rsidR="0062179A" w:rsidRPr="0062179A">
          <w:rPr>
            <w:rStyle w:val="Hyperlink"/>
            <w:rFonts w:ascii="Arial" w:hAnsi="Arial" w:cs="Arial"/>
            <w:sz w:val="20"/>
            <w:szCs w:val="20"/>
          </w:rPr>
          <w:t>www.biosensors .com</w:t>
        </w:r>
      </w:hyperlink>
    </w:p>
    <w:p w:rsidR="00922412" w:rsidRPr="0062179A" w:rsidRDefault="00922412" w:rsidP="007C7541">
      <w:pPr>
        <w:autoSpaceDE w:val="0"/>
        <w:autoSpaceDN w:val="0"/>
        <w:adjustRightInd w:val="0"/>
        <w:jc w:val="both"/>
        <w:outlineLvl w:val="0"/>
        <w:rPr>
          <w:rFonts w:ascii="Arial" w:hAnsi="Arial" w:cs="Arial"/>
          <w:color w:val="000000"/>
          <w:sz w:val="22"/>
          <w:szCs w:val="22"/>
        </w:rPr>
      </w:pPr>
    </w:p>
    <w:p w:rsidR="00922412" w:rsidRPr="0062179A" w:rsidRDefault="00922412" w:rsidP="007C7541">
      <w:pPr>
        <w:autoSpaceDE w:val="0"/>
        <w:autoSpaceDN w:val="0"/>
        <w:adjustRightInd w:val="0"/>
        <w:jc w:val="both"/>
        <w:rPr>
          <w:rFonts w:ascii="Arial" w:hAnsi="Arial" w:cs="Arial"/>
          <w:b/>
          <w:bCs/>
          <w:color w:val="000000"/>
          <w:sz w:val="22"/>
          <w:szCs w:val="22"/>
          <w:lang w:val="en-GB" w:eastAsia="en-GB"/>
        </w:rPr>
      </w:pPr>
    </w:p>
    <w:p w:rsidR="00922412" w:rsidRPr="0062179A" w:rsidRDefault="00922412" w:rsidP="007C7541">
      <w:pPr>
        <w:autoSpaceDE w:val="0"/>
        <w:autoSpaceDN w:val="0"/>
        <w:adjustRightInd w:val="0"/>
        <w:jc w:val="both"/>
        <w:rPr>
          <w:rFonts w:ascii="Arial" w:hAnsi="Arial" w:cs="Arial"/>
          <w:b/>
          <w:bCs/>
          <w:color w:val="000000"/>
          <w:sz w:val="20"/>
          <w:szCs w:val="20"/>
          <w:lang w:val="en-GB" w:eastAsia="en-GB"/>
        </w:rPr>
      </w:pPr>
      <w:r w:rsidRPr="0062179A">
        <w:rPr>
          <w:rFonts w:ascii="Arial" w:hAnsi="Arial" w:cs="Arial"/>
          <w:b/>
          <w:bCs/>
          <w:color w:val="000000"/>
          <w:sz w:val="20"/>
          <w:szCs w:val="20"/>
          <w:lang w:val="en-GB" w:eastAsia="en-GB"/>
        </w:rPr>
        <w:t>About Spectrum Dynamics</w:t>
      </w:r>
    </w:p>
    <w:p w:rsidR="00922412" w:rsidRPr="0062179A" w:rsidRDefault="00922412" w:rsidP="007C7541">
      <w:pPr>
        <w:autoSpaceDE w:val="0"/>
        <w:autoSpaceDN w:val="0"/>
        <w:adjustRightInd w:val="0"/>
        <w:jc w:val="both"/>
        <w:rPr>
          <w:rFonts w:ascii="Arial" w:hAnsi="Arial" w:cs="Arial"/>
          <w:color w:val="000000"/>
          <w:sz w:val="20"/>
          <w:szCs w:val="20"/>
          <w:lang w:val="en-GB" w:eastAsia="en-GB"/>
        </w:rPr>
      </w:pPr>
      <w:r w:rsidRPr="0062179A">
        <w:rPr>
          <w:rFonts w:ascii="Arial" w:hAnsi="Arial" w:cs="Arial"/>
          <w:color w:val="000000"/>
          <w:sz w:val="20"/>
          <w:szCs w:val="20"/>
          <w:lang w:val="en-GB" w:eastAsia="en-GB"/>
        </w:rPr>
        <w:t>Spectrum Dynamics LLC, with offices in New York and California, plus research and development facilities in</w:t>
      </w:r>
    </w:p>
    <w:p w:rsidR="00922412" w:rsidRPr="0062179A" w:rsidRDefault="00922412" w:rsidP="007C7541">
      <w:pPr>
        <w:autoSpaceDE w:val="0"/>
        <w:autoSpaceDN w:val="0"/>
        <w:adjustRightInd w:val="0"/>
        <w:jc w:val="both"/>
        <w:rPr>
          <w:rFonts w:ascii="Arial" w:hAnsi="Arial" w:cs="Arial"/>
          <w:color w:val="000000"/>
          <w:sz w:val="20"/>
          <w:szCs w:val="20"/>
          <w:lang w:val="en-GB" w:eastAsia="en-GB"/>
        </w:rPr>
      </w:pPr>
      <w:r w:rsidRPr="0062179A">
        <w:rPr>
          <w:rFonts w:ascii="Arial" w:hAnsi="Arial" w:cs="Arial"/>
          <w:color w:val="000000"/>
          <w:sz w:val="20"/>
          <w:szCs w:val="20"/>
          <w:lang w:val="en-GB" w:eastAsia="en-GB"/>
        </w:rPr>
        <w:t xml:space="preserve">Caesarea, Israel, is a pioneering medical device company focused on personalized molecular imaging and applications. Spectrum Dynamics aims to revolutionize the practice of nuclear cardiology, and eventually all nuclear medicine applications, by dramatically enhancing workflow and providing new clinical applications not possible with conventional technology. </w:t>
      </w:r>
    </w:p>
    <w:p w:rsidR="00922412" w:rsidRPr="0062179A" w:rsidRDefault="00922412" w:rsidP="007C7541">
      <w:pPr>
        <w:autoSpaceDE w:val="0"/>
        <w:autoSpaceDN w:val="0"/>
        <w:adjustRightInd w:val="0"/>
        <w:rPr>
          <w:rFonts w:ascii="Arial" w:hAnsi="Arial" w:cs="Arial"/>
          <w:color w:val="000000"/>
          <w:sz w:val="20"/>
          <w:szCs w:val="20"/>
          <w:lang w:val="en-GB" w:eastAsia="en-GB"/>
        </w:rPr>
      </w:pPr>
    </w:p>
    <w:p w:rsidR="00922412" w:rsidRPr="0062179A" w:rsidRDefault="00922412" w:rsidP="007C7541">
      <w:pPr>
        <w:autoSpaceDE w:val="0"/>
        <w:autoSpaceDN w:val="0"/>
        <w:adjustRightInd w:val="0"/>
        <w:rPr>
          <w:rFonts w:ascii="Arial" w:hAnsi="Arial" w:cs="Arial"/>
          <w:color w:val="0000FF"/>
          <w:sz w:val="20"/>
          <w:szCs w:val="20"/>
          <w:lang w:val="en-GB" w:eastAsia="en-GB"/>
        </w:rPr>
      </w:pPr>
      <w:r w:rsidRPr="0062179A">
        <w:rPr>
          <w:rFonts w:ascii="Arial" w:hAnsi="Arial" w:cs="Arial"/>
          <w:color w:val="000000"/>
          <w:sz w:val="20"/>
          <w:szCs w:val="20"/>
        </w:rPr>
        <w:t xml:space="preserve">For more information, please visit </w:t>
      </w:r>
      <w:hyperlink r:id="rId11" w:history="1">
        <w:r w:rsidR="0062179A" w:rsidRPr="006C31F3">
          <w:rPr>
            <w:rStyle w:val="Hyperlink"/>
            <w:rFonts w:ascii="Arial" w:hAnsi="Arial" w:cs="Arial"/>
            <w:sz w:val="20"/>
            <w:szCs w:val="20"/>
            <w:lang w:val="en-GB" w:eastAsia="en-GB"/>
          </w:rPr>
          <w:t>www.spectrum-dynamics.com</w:t>
        </w:r>
      </w:hyperlink>
      <w:r w:rsidR="0062179A">
        <w:rPr>
          <w:rFonts w:ascii="Arial" w:hAnsi="Arial" w:cs="Arial"/>
          <w:color w:val="0000FF"/>
          <w:sz w:val="20"/>
          <w:szCs w:val="20"/>
          <w:lang w:val="en-GB" w:eastAsia="en-GB"/>
        </w:rPr>
        <w:t xml:space="preserve"> </w:t>
      </w:r>
    </w:p>
    <w:sectPr w:rsidR="00922412" w:rsidRPr="0062179A" w:rsidSect="007C7541">
      <w:footerReference w:type="default" r:id="rId12"/>
      <w:pgSz w:w="12240" w:h="15840"/>
      <w:pgMar w:top="1080" w:right="1080" w:bottom="1080" w:left="108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436E" w:rsidRDefault="0031436E" w:rsidP="007C7541">
      <w:r>
        <w:separator/>
      </w:r>
    </w:p>
  </w:endnote>
  <w:endnote w:type="continuationSeparator" w:id="0">
    <w:p w:rsidR="0031436E" w:rsidRDefault="0031436E" w:rsidP="007C754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412" w:rsidRPr="00D40009" w:rsidRDefault="00922412">
    <w:pPr>
      <w:pStyle w:val="Footer"/>
      <w:jc w:val="right"/>
      <w:rPr>
        <w:rFonts w:ascii="Calibri" w:hAnsi="Calibri" w:cs="Calibri"/>
      </w:rPr>
    </w:pPr>
    <w:r w:rsidRPr="00D40009">
      <w:rPr>
        <w:rFonts w:ascii="Calibri" w:hAnsi="Calibri" w:cs="Calibri"/>
      </w:rPr>
      <w:t xml:space="preserve">Page </w:t>
    </w:r>
    <w:r w:rsidR="0012502E" w:rsidRPr="00D40009">
      <w:rPr>
        <w:rFonts w:ascii="Calibri" w:hAnsi="Calibri" w:cs="Calibri"/>
        <w:b/>
      </w:rPr>
      <w:fldChar w:fldCharType="begin"/>
    </w:r>
    <w:r w:rsidRPr="00D40009">
      <w:rPr>
        <w:rFonts w:ascii="Calibri" w:hAnsi="Calibri" w:cs="Calibri"/>
        <w:b/>
      </w:rPr>
      <w:instrText xml:space="preserve"> PAGE </w:instrText>
    </w:r>
    <w:r w:rsidR="0012502E" w:rsidRPr="00D40009">
      <w:rPr>
        <w:rFonts w:ascii="Calibri" w:hAnsi="Calibri" w:cs="Calibri"/>
        <w:b/>
      </w:rPr>
      <w:fldChar w:fldCharType="separate"/>
    </w:r>
    <w:r w:rsidR="00042C9E">
      <w:rPr>
        <w:rFonts w:ascii="Calibri" w:hAnsi="Calibri" w:cs="Calibri"/>
        <w:b/>
        <w:noProof/>
      </w:rPr>
      <w:t>1</w:t>
    </w:r>
    <w:r w:rsidR="0012502E" w:rsidRPr="00D40009">
      <w:rPr>
        <w:rFonts w:ascii="Calibri" w:hAnsi="Calibri" w:cs="Calibri"/>
        <w:b/>
      </w:rPr>
      <w:fldChar w:fldCharType="end"/>
    </w:r>
    <w:r w:rsidRPr="00D40009">
      <w:rPr>
        <w:rFonts w:ascii="Calibri" w:hAnsi="Calibri" w:cs="Calibri"/>
      </w:rPr>
      <w:t xml:space="preserve"> of </w:t>
    </w:r>
    <w:r w:rsidR="0012502E" w:rsidRPr="00D40009">
      <w:rPr>
        <w:rFonts w:ascii="Calibri" w:hAnsi="Calibri" w:cs="Calibri"/>
        <w:b/>
      </w:rPr>
      <w:fldChar w:fldCharType="begin"/>
    </w:r>
    <w:r w:rsidRPr="00D40009">
      <w:rPr>
        <w:rFonts w:ascii="Calibri" w:hAnsi="Calibri" w:cs="Calibri"/>
        <w:b/>
      </w:rPr>
      <w:instrText xml:space="preserve"> NUMPAGES  </w:instrText>
    </w:r>
    <w:r w:rsidR="0012502E" w:rsidRPr="00D40009">
      <w:rPr>
        <w:rFonts w:ascii="Calibri" w:hAnsi="Calibri" w:cs="Calibri"/>
        <w:b/>
      </w:rPr>
      <w:fldChar w:fldCharType="separate"/>
    </w:r>
    <w:r w:rsidR="00042C9E">
      <w:rPr>
        <w:rFonts w:ascii="Calibri" w:hAnsi="Calibri" w:cs="Calibri"/>
        <w:b/>
        <w:noProof/>
      </w:rPr>
      <w:t>2</w:t>
    </w:r>
    <w:r w:rsidR="0012502E" w:rsidRPr="00D40009">
      <w:rPr>
        <w:rFonts w:ascii="Calibri" w:hAnsi="Calibri" w:cs="Calibri"/>
        <w:b/>
      </w:rPr>
      <w:fldChar w:fldCharType="end"/>
    </w:r>
  </w:p>
  <w:p w:rsidR="00922412" w:rsidRDefault="009224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436E" w:rsidRDefault="0031436E" w:rsidP="007C7541">
      <w:r>
        <w:separator/>
      </w:r>
    </w:p>
  </w:footnote>
  <w:footnote w:type="continuationSeparator" w:id="0">
    <w:p w:rsidR="0031436E" w:rsidRDefault="0031436E" w:rsidP="007C75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232FA2A"/>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B83C55"/>
    <w:multiLevelType w:val="multilevel"/>
    <w:tmpl w:val="A82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D7949F8"/>
    <w:multiLevelType w:val="hybridMultilevel"/>
    <w:tmpl w:val="210E6AA0"/>
    <w:lvl w:ilvl="0" w:tplc="04090001">
      <w:start w:val="1"/>
      <w:numFmt w:val="bullet"/>
      <w:lvlText w:val=""/>
      <w:lvlJc w:val="left"/>
      <w:pPr>
        <w:ind w:left="720" w:hanging="360"/>
      </w:pPr>
      <w:rPr>
        <w:rFonts w:ascii="Symbol" w:hAnsi="Symbol" w:hint="default"/>
      </w:rPr>
    </w:lvl>
    <w:lvl w:ilvl="1" w:tplc="48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hyphenationZone w:val="425"/>
  <w:characterSpacingControl w:val="doNotCompress"/>
  <w:footnotePr>
    <w:footnote w:id="-1"/>
    <w:footnote w:id="0"/>
  </w:footnotePr>
  <w:endnotePr>
    <w:endnote w:id="-1"/>
    <w:endnote w:id="0"/>
  </w:endnotePr>
  <w:compat>
    <w:useFELayout/>
  </w:compat>
  <w:rsids>
    <w:rsidRoot w:val="006F5D30"/>
    <w:rsid w:val="000143FE"/>
    <w:rsid w:val="000208EF"/>
    <w:rsid w:val="00035C69"/>
    <w:rsid w:val="0004128D"/>
    <w:rsid w:val="00042C9E"/>
    <w:rsid w:val="00050476"/>
    <w:rsid w:val="000626DE"/>
    <w:rsid w:val="00083226"/>
    <w:rsid w:val="000A17D3"/>
    <w:rsid w:val="000A1B28"/>
    <w:rsid w:val="000A2788"/>
    <w:rsid w:val="000E0D5A"/>
    <w:rsid w:val="00123DD6"/>
    <w:rsid w:val="0012502E"/>
    <w:rsid w:val="00126906"/>
    <w:rsid w:val="001367B3"/>
    <w:rsid w:val="001743A2"/>
    <w:rsid w:val="001C0105"/>
    <w:rsid w:val="001C1B3E"/>
    <w:rsid w:val="001C5FE5"/>
    <w:rsid w:val="00253B74"/>
    <w:rsid w:val="0028103E"/>
    <w:rsid w:val="00291FA6"/>
    <w:rsid w:val="002B33BA"/>
    <w:rsid w:val="002C5A94"/>
    <w:rsid w:val="002E27FC"/>
    <w:rsid w:val="003057CF"/>
    <w:rsid w:val="0031436E"/>
    <w:rsid w:val="00322699"/>
    <w:rsid w:val="00346B7C"/>
    <w:rsid w:val="00357D67"/>
    <w:rsid w:val="00382506"/>
    <w:rsid w:val="003B39F5"/>
    <w:rsid w:val="003C407D"/>
    <w:rsid w:val="003D627B"/>
    <w:rsid w:val="003F3497"/>
    <w:rsid w:val="003F5079"/>
    <w:rsid w:val="004323DF"/>
    <w:rsid w:val="00455D1D"/>
    <w:rsid w:val="00463B78"/>
    <w:rsid w:val="004F5F89"/>
    <w:rsid w:val="00546603"/>
    <w:rsid w:val="005836A6"/>
    <w:rsid w:val="005C5A8D"/>
    <w:rsid w:val="005D4832"/>
    <w:rsid w:val="005E623D"/>
    <w:rsid w:val="0060489F"/>
    <w:rsid w:val="00612C21"/>
    <w:rsid w:val="0062179A"/>
    <w:rsid w:val="00622287"/>
    <w:rsid w:val="006238D6"/>
    <w:rsid w:val="00625CF6"/>
    <w:rsid w:val="00654EB0"/>
    <w:rsid w:val="006775CF"/>
    <w:rsid w:val="006B619A"/>
    <w:rsid w:val="006F5D30"/>
    <w:rsid w:val="007568C7"/>
    <w:rsid w:val="007647D8"/>
    <w:rsid w:val="00781F8C"/>
    <w:rsid w:val="007835D9"/>
    <w:rsid w:val="007A2400"/>
    <w:rsid w:val="007C7541"/>
    <w:rsid w:val="007E5830"/>
    <w:rsid w:val="0080067E"/>
    <w:rsid w:val="00833F35"/>
    <w:rsid w:val="0086634B"/>
    <w:rsid w:val="00873D2A"/>
    <w:rsid w:val="00882A51"/>
    <w:rsid w:val="008912E9"/>
    <w:rsid w:val="00894C51"/>
    <w:rsid w:val="008A27EC"/>
    <w:rsid w:val="008A5624"/>
    <w:rsid w:val="008A5BF6"/>
    <w:rsid w:val="008A74CF"/>
    <w:rsid w:val="008B7B8A"/>
    <w:rsid w:val="008C6B59"/>
    <w:rsid w:val="008E3F6A"/>
    <w:rsid w:val="008E6BD1"/>
    <w:rsid w:val="00911FED"/>
    <w:rsid w:val="009153E4"/>
    <w:rsid w:val="00922412"/>
    <w:rsid w:val="009238AB"/>
    <w:rsid w:val="009351E3"/>
    <w:rsid w:val="009642A7"/>
    <w:rsid w:val="009649AF"/>
    <w:rsid w:val="00967251"/>
    <w:rsid w:val="00971D9C"/>
    <w:rsid w:val="00985ECC"/>
    <w:rsid w:val="009A70FB"/>
    <w:rsid w:val="009B2D84"/>
    <w:rsid w:val="009C2374"/>
    <w:rsid w:val="009D0849"/>
    <w:rsid w:val="009F7876"/>
    <w:rsid w:val="00A50694"/>
    <w:rsid w:val="00A50D56"/>
    <w:rsid w:val="00A60D1B"/>
    <w:rsid w:val="00A73A09"/>
    <w:rsid w:val="00A831D5"/>
    <w:rsid w:val="00A90DD8"/>
    <w:rsid w:val="00A93FB7"/>
    <w:rsid w:val="00AA7FF3"/>
    <w:rsid w:val="00AC463D"/>
    <w:rsid w:val="00AC47B2"/>
    <w:rsid w:val="00AD022A"/>
    <w:rsid w:val="00AE5586"/>
    <w:rsid w:val="00AE7C1C"/>
    <w:rsid w:val="00AF4676"/>
    <w:rsid w:val="00B14D2E"/>
    <w:rsid w:val="00B37921"/>
    <w:rsid w:val="00BC64C1"/>
    <w:rsid w:val="00BD15EB"/>
    <w:rsid w:val="00C167C2"/>
    <w:rsid w:val="00C255B1"/>
    <w:rsid w:val="00C57294"/>
    <w:rsid w:val="00C73FC9"/>
    <w:rsid w:val="00CA219D"/>
    <w:rsid w:val="00CC64E9"/>
    <w:rsid w:val="00CD694F"/>
    <w:rsid w:val="00CE21F7"/>
    <w:rsid w:val="00D13573"/>
    <w:rsid w:val="00D40009"/>
    <w:rsid w:val="00D56F83"/>
    <w:rsid w:val="00D6421B"/>
    <w:rsid w:val="00D6563D"/>
    <w:rsid w:val="00D81407"/>
    <w:rsid w:val="00DA009A"/>
    <w:rsid w:val="00DC0E1D"/>
    <w:rsid w:val="00DF335A"/>
    <w:rsid w:val="00DF4E97"/>
    <w:rsid w:val="00E161D8"/>
    <w:rsid w:val="00E4399E"/>
    <w:rsid w:val="00E82456"/>
    <w:rsid w:val="00E901DB"/>
    <w:rsid w:val="00EC7D73"/>
    <w:rsid w:val="00ED092F"/>
    <w:rsid w:val="00EE3F3B"/>
    <w:rsid w:val="00F17A58"/>
    <w:rsid w:val="00F20EE1"/>
    <w:rsid w:val="00FC6BCD"/>
    <w:rsid w:val="00FE20CB"/>
  </w:rsids>
  <m:mathPr>
    <m:mathFont m:val="Cambria Math"/>
    <m:brkBin m:val="before"/>
    <m:brkBinSub m:val="--"/>
    <m:smallFrac m:val="off"/>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D30"/>
    <w:rPr>
      <w:rFonts w:ascii="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F5D30"/>
    <w:pPr>
      <w:tabs>
        <w:tab w:val="center" w:pos="4320"/>
        <w:tab w:val="right" w:pos="8640"/>
      </w:tabs>
    </w:pPr>
    <w:rPr>
      <w:szCs w:val="20"/>
    </w:rPr>
  </w:style>
  <w:style w:type="character" w:customStyle="1" w:styleId="FooterChar">
    <w:name w:val="Footer Char"/>
    <w:link w:val="Footer"/>
    <w:uiPriority w:val="99"/>
    <w:locked/>
    <w:rsid w:val="006F5D30"/>
    <w:rPr>
      <w:rFonts w:ascii="Times New Roman" w:eastAsia="SimSun" w:hAnsi="Times New Roman" w:cs="Times New Roman"/>
      <w:sz w:val="20"/>
      <w:lang w:val="en-US" w:eastAsia="en-US"/>
    </w:rPr>
  </w:style>
  <w:style w:type="character" w:styleId="Hyperlink">
    <w:name w:val="Hyperlink"/>
    <w:uiPriority w:val="99"/>
    <w:rsid w:val="006F5D30"/>
    <w:rPr>
      <w:rFonts w:cs="Times New Roman"/>
      <w:color w:val="0000FF"/>
      <w:u w:val="single"/>
    </w:rPr>
  </w:style>
  <w:style w:type="character" w:styleId="CommentReference">
    <w:name w:val="annotation reference"/>
    <w:uiPriority w:val="99"/>
    <w:semiHidden/>
    <w:rsid w:val="006F5D30"/>
    <w:rPr>
      <w:rFonts w:cs="Times New Roman"/>
      <w:sz w:val="16"/>
    </w:rPr>
  </w:style>
  <w:style w:type="paragraph" w:styleId="CommentText">
    <w:name w:val="annotation text"/>
    <w:basedOn w:val="Normal"/>
    <w:link w:val="CommentTextChar"/>
    <w:uiPriority w:val="99"/>
    <w:semiHidden/>
    <w:rsid w:val="006F5D30"/>
    <w:rPr>
      <w:sz w:val="20"/>
      <w:szCs w:val="20"/>
    </w:rPr>
  </w:style>
  <w:style w:type="character" w:customStyle="1" w:styleId="CommentTextChar">
    <w:name w:val="Comment Text Char"/>
    <w:link w:val="CommentText"/>
    <w:uiPriority w:val="99"/>
    <w:semiHidden/>
    <w:locked/>
    <w:rsid w:val="006F5D30"/>
    <w:rPr>
      <w:rFonts w:ascii="Times New Roman" w:eastAsia="SimSun" w:hAnsi="Times New Roman" w:cs="Times New Roman"/>
      <w:sz w:val="20"/>
      <w:lang w:eastAsia="en-US"/>
    </w:rPr>
  </w:style>
  <w:style w:type="paragraph" w:customStyle="1" w:styleId="MediumGrid1-Accent21">
    <w:name w:val="Medium Grid 1 - Accent 21"/>
    <w:basedOn w:val="Normal"/>
    <w:uiPriority w:val="99"/>
    <w:rsid w:val="006F5D30"/>
    <w:pPr>
      <w:ind w:left="720"/>
      <w:contextualSpacing/>
    </w:pPr>
  </w:style>
  <w:style w:type="paragraph" w:customStyle="1" w:styleId="Default">
    <w:name w:val="Default"/>
    <w:uiPriority w:val="99"/>
    <w:rsid w:val="006F5D30"/>
    <w:pPr>
      <w:autoSpaceDE w:val="0"/>
      <w:autoSpaceDN w:val="0"/>
      <w:adjustRightInd w:val="0"/>
    </w:pPr>
    <w:rPr>
      <w:rFonts w:cs="Calibri"/>
      <w:color w:val="000000"/>
      <w:sz w:val="24"/>
      <w:szCs w:val="24"/>
      <w:lang w:val="en-SG" w:eastAsia="zh-CN"/>
    </w:rPr>
  </w:style>
  <w:style w:type="paragraph" w:styleId="FootnoteText">
    <w:name w:val="footnote text"/>
    <w:basedOn w:val="Normal"/>
    <w:link w:val="FootnoteTextChar"/>
    <w:uiPriority w:val="99"/>
    <w:semiHidden/>
    <w:rsid w:val="006F5D30"/>
    <w:rPr>
      <w:sz w:val="20"/>
      <w:szCs w:val="20"/>
    </w:rPr>
  </w:style>
  <w:style w:type="character" w:customStyle="1" w:styleId="FootnoteTextChar">
    <w:name w:val="Footnote Text Char"/>
    <w:link w:val="FootnoteText"/>
    <w:uiPriority w:val="99"/>
    <w:semiHidden/>
    <w:locked/>
    <w:rsid w:val="006F5D30"/>
    <w:rPr>
      <w:rFonts w:ascii="Times New Roman" w:eastAsia="SimSun" w:hAnsi="Times New Roman" w:cs="Times New Roman"/>
      <w:sz w:val="20"/>
      <w:lang w:eastAsia="en-US"/>
    </w:rPr>
  </w:style>
  <w:style w:type="character" w:styleId="FootnoteReference">
    <w:name w:val="footnote reference"/>
    <w:uiPriority w:val="99"/>
    <w:semiHidden/>
    <w:rsid w:val="006F5D30"/>
    <w:rPr>
      <w:rFonts w:cs="Times New Roman"/>
      <w:vertAlign w:val="superscript"/>
    </w:rPr>
  </w:style>
  <w:style w:type="paragraph" w:styleId="BalloonText">
    <w:name w:val="Balloon Text"/>
    <w:basedOn w:val="Normal"/>
    <w:link w:val="BalloonTextChar"/>
    <w:uiPriority w:val="99"/>
    <w:semiHidden/>
    <w:rsid w:val="006F5D30"/>
    <w:rPr>
      <w:rFonts w:ascii="Tahoma" w:hAnsi="Tahoma"/>
      <w:sz w:val="16"/>
      <w:szCs w:val="16"/>
    </w:rPr>
  </w:style>
  <w:style w:type="character" w:customStyle="1" w:styleId="BalloonTextChar">
    <w:name w:val="Balloon Text Char"/>
    <w:link w:val="BalloonText"/>
    <w:uiPriority w:val="99"/>
    <w:semiHidden/>
    <w:locked/>
    <w:rsid w:val="006F5D30"/>
    <w:rPr>
      <w:rFonts w:ascii="Tahoma" w:eastAsia="SimSun" w:hAnsi="Tahoma" w:cs="Times New Roman"/>
      <w:sz w:val="16"/>
      <w:lang w:val="en-US" w:eastAsia="en-US"/>
    </w:rPr>
  </w:style>
  <w:style w:type="paragraph" w:styleId="CommentSubject">
    <w:name w:val="annotation subject"/>
    <w:basedOn w:val="CommentText"/>
    <w:next w:val="CommentText"/>
    <w:link w:val="CommentSubjectChar"/>
    <w:uiPriority w:val="99"/>
    <w:semiHidden/>
    <w:rsid w:val="005D4832"/>
    <w:rPr>
      <w:b/>
      <w:bCs/>
    </w:rPr>
  </w:style>
  <w:style w:type="character" w:customStyle="1" w:styleId="CommentSubjectChar">
    <w:name w:val="Comment Subject Char"/>
    <w:link w:val="CommentSubject"/>
    <w:uiPriority w:val="99"/>
    <w:semiHidden/>
    <w:locked/>
    <w:rsid w:val="005D4832"/>
    <w:rPr>
      <w:rFonts w:ascii="Times New Roman" w:eastAsia="SimSun" w:hAnsi="Times New Roman" w:cs="Times New Roman"/>
      <w:b/>
      <w:sz w:val="20"/>
      <w:lang w:val="en-US" w:eastAsia="en-US"/>
    </w:rPr>
  </w:style>
  <w:style w:type="paragraph" w:styleId="NormalWeb">
    <w:name w:val="Normal (Web)"/>
    <w:basedOn w:val="Normal"/>
    <w:uiPriority w:val="99"/>
    <w:semiHidden/>
    <w:rsid w:val="005D4832"/>
    <w:pPr>
      <w:spacing w:before="100" w:beforeAutospacing="1" w:after="100" w:afterAutospacing="1"/>
    </w:pPr>
    <w:rPr>
      <w:lang w:val="en-GB" w:eastAsia="en-GB"/>
    </w:rPr>
  </w:style>
  <w:style w:type="table" w:styleId="TableGrid">
    <w:name w:val="Table Grid"/>
    <w:basedOn w:val="TableNormal"/>
    <w:uiPriority w:val="99"/>
    <w:rsid w:val="005D4832"/>
    <w:rPr>
      <w:rFonts w:ascii="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yiv1638041820msonormal">
    <w:name w:val="yiv1638041820msonormal"/>
    <w:basedOn w:val="Normal"/>
    <w:uiPriority w:val="99"/>
    <w:rsid w:val="005D4832"/>
    <w:pPr>
      <w:spacing w:beforeLines="1" w:afterLines="1"/>
    </w:pPr>
    <w:rPr>
      <w:rFonts w:ascii="Times" w:hAnsi="Times"/>
      <w:sz w:val="20"/>
      <w:szCs w:val="20"/>
      <w:lang w:val="en-GB" w:eastAsia="sv-SE"/>
    </w:rPr>
  </w:style>
  <w:style w:type="paragraph" w:styleId="Revision">
    <w:name w:val="Revision"/>
    <w:hidden/>
    <w:uiPriority w:val="99"/>
    <w:semiHidden/>
    <w:rsid w:val="007E5830"/>
    <w:rPr>
      <w:rFonts w:ascii="Times New Roman" w:hAnsi="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D30"/>
    <w:rPr>
      <w:rFonts w:ascii="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F5D30"/>
    <w:pPr>
      <w:tabs>
        <w:tab w:val="center" w:pos="4320"/>
        <w:tab w:val="right" w:pos="8640"/>
      </w:tabs>
    </w:pPr>
    <w:rPr>
      <w:szCs w:val="20"/>
    </w:rPr>
  </w:style>
  <w:style w:type="character" w:customStyle="1" w:styleId="FooterChar">
    <w:name w:val="Footer Char"/>
    <w:link w:val="Footer"/>
    <w:uiPriority w:val="99"/>
    <w:locked/>
    <w:rsid w:val="006F5D30"/>
    <w:rPr>
      <w:rFonts w:ascii="Times New Roman" w:eastAsia="SimSun" w:hAnsi="Times New Roman" w:cs="Times New Roman"/>
      <w:sz w:val="20"/>
      <w:lang w:val="en-US" w:eastAsia="en-US"/>
    </w:rPr>
  </w:style>
  <w:style w:type="character" w:styleId="Hyperlink">
    <w:name w:val="Hyperlink"/>
    <w:uiPriority w:val="99"/>
    <w:rsid w:val="006F5D30"/>
    <w:rPr>
      <w:rFonts w:cs="Times New Roman"/>
      <w:color w:val="0000FF"/>
      <w:u w:val="single"/>
    </w:rPr>
  </w:style>
  <w:style w:type="character" w:styleId="CommentReference">
    <w:name w:val="annotation reference"/>
    <w:uiPriority w:val="99"/>
    <w:semiHidden/>
    <w:rsid w:val="006F5D30"/>
    <w:rPr>
      <w:rFonts w:cs="Times New Roman"/>
      <w:sz w:val="16"/>
    </w:rPr>
  </w:style>
  <w:style w:type="paragraph" w:styleId="CommentText">
    <w:name w:val="annotation text"/>
    <w:basedOn w:val="Normal"/>
    <w:link w:val="CommentTextChar"/>
    <w:uiPriority w:val="99"/>
    <w:semiHidden/>
    <w:rsid w:val="006F5D30"/>
    <w:rPr>
      <w:sz w:val="20"/>
      <w:szCs w:val="20"/>
    </w:rPr>
  </w:style>
  <w:style w:type="character" w:customStyle="1" w:styleId="CommentTextChar">
    <w:name w:val="Comment Text Char"/>
    <w:link w:val="CommentText"/>
    <w:uiPriority w:val="99"/>
    <w:semiHidden/>
    <w:locked/>
    <w:rsid w:val="006F5D30"/>
    <w:rPr>
      <w:rFonts w:ascii="Times New Roman" w:eastAsia="SimSun" w:hAnsi="Times New Roman" w:cs="Times New Roman"/>
      <w:sz w:val="20"/>
      <w:lang w:eastAsia="en-US"/>
    </w:rPr>
  </w:style>
  <w:style w:type="paragraph" w:customStyle="1" w:styleId="MediumGrid1-Accent21">
    <w:name w:val="Medium Grid 1 - Accent 21"/>
    <w:basedOn w:val="Normal"/>
    <w:uiPriority w:val="99"/>
    <w:rsid w:val="006F5D30"/>
    <w:pPr>
      <w:ind w:left="720"/>
      <w:contextualSpacing/>
    </w:pPr>
  </w:style>
  <w:style w:type="paragraph" w:customStyle="1" w:styleId="Default">
    <w:name w:val="Default"/>
    <w:uiPriority w:val="99"/>
    <w:rsid w:val="006F5D30"/>
    <w:pPr>
      <w:autoSpaceDE w:val="0"/>
      <w:autoSpaceDN w:val="0"/>
      <w:adjustRightInd w:val="0"/>
    </w:pPr>
    <w:rPr>
      <w:rFonts w:cs="Calibri"/>
      <w:color w:val="000000"/>
      <w:sz w:val="24"/>
      <w:szCs w:val="24"/>
      <w:lang w:val="en-SG" w:eastAsia="zh-CN"/>
    </w:rPr>
  </w:style>
  <w:style w:type="paragraph" w:styleId="FootnoteText">
    <w:name w:val="footnote text"/>
    <w:basedOn w:val="Normal"/>
    <w:link w:val="FootnoteTextChar"/>
    <w:uiPriority w:val="99"/>
    <w:semiHidden/>
    <w:rsid w:val="006F5D30"/>
    <w:rPr>
      <w:sz w:val="20"/>
      <w:szCs w:val="20"/>
    </w:rPr>
  </w:style>
  <w:style w:type="character" w:customStyle="1" w:styleId="FootnoteTextChar">
    <w:name w:val="Footnote Text Char"/>
    <w:link w:val="FootnoteText"/>
    <w:uiPriority w:val="99"/>
    <w:semiHidden/>
    <w:locked/>
    <w:rsid w:val="006F5D30"/>
    <w:rPr>
      <w:rFonts w:ascii="Times New Roman" w:eastAsia="SimSun" w:hAnsi="Times New Roman" w:cs="Times New Roman"/>
      <w:sz w:val="20"/>
      <w:lang w:eastAsia="en-US"/>
    </w:rPr>
  </w:style>
  <w:style w:type="character" w:styleId="FootnoteReference">
    <w:name w:val="footnote reference"/>
    <w:uiPriority w:val="99"/>
    <w:semiHidden/>
    <w:rsid w:val="006F5D30"/>
    <w:rPr>
      <w:rFonts w:cs="Times New Roman"/>
      <w:vertAlign w:val="superscript"/>
    </w:rPr>
  </w:style>
  <w:style w:type="paragraph" w:styleId="BalloonText">
    <w:name w:val="Balloon Text"/>
    <w:basedOn w:val="Normal"/>
    <w:link w:val="BalloonTextChar"/>
    <w:uiPriority w:val="99"/>
    <w:semiHidden/>
    <w:rsid w:val="006F5D30"/>
    <w:rPr>
      <w:rFonts w:ascii="Tahoma" w:hAnsi="Tahoma"/>
      <w:sz w:val="16"/>
      <w:szCs w:val="16"/>
    </w:rPr>
  </w:style>
  <w:style w:type="character" w:customStyle="1" w:styleId="BalloonTextChar">
    <w:name w:val="Balloon Text Char"/>
    <w:link w:val="BalloonText"/>
    <w:uiPriority w:val="99"/>
    <w:semiHidden/>
    <w:locked/>
    <w:rsid w:val="006F5D30"/>
    <w:rPr>
      <w:rFonts w:ascii="Tahoma" w:eastAsia="SimSun" w:hAnsi="Tahoma" w:cs="Times New Roman"/>
      <w:sz w:val="16"/>
      <w:lang w:val="en-US" w:eastAsia="en-US"/>
    </w:rPr>
  </w:style>
  <w:style w:type="paragraph" w:styleId="CommentSubject">
    <w:name w:val="annotation subject"/>
    <w:basedOn w:val="CommentText"/>
    <w:next w:val="CommentText"/>
    <w:link w:val="CommentSubjectChar"/>
    <w:uiPriority w:val="99"/>
    <w:semiHidden/>
    <w:rsid w:val="005D4832"/>
    <w:rPr>
      <w:b/>
      <w:bCs/>
    </w:rPr>
  </w:style>
  <w:style w:type="character" w:customStyle="1" w:styleId="CommentSubjectChar">
    <w:name w:val="Comment Subject Char"/>
    <w:link w:val="CommentSubject"/>
    <w:uiPriority w:val="99"/>
    <w:semiHidden/>
    <w:locked/>
    <w:rsid w:val="005D4832"/>
    <w:rPr>
      <w:rFonts w:ascii="Times New Roman" w:eastAsia="SimSun" w:hAnsi="Times New Roman" w:cs="Times New Roman"/>
      <w:b/>
      <w:sz w:val="20"/>
      <w:lang w:val="en-US" w:eastAsia="en-US"/>
    </w:rPr>
  </w:style>
  <w:style w:type="paragraph" w:styleId="NormalWeb">
    <w:name w:val="Normal (Web)"/>
    <w:basedOn w:val="Normal"/>
    <w:uiPriority w:val="99"/>
    <w:semiHidden/>
    <w:rsid w:val="005D4832"/>
    <w:pPr>
      <w:spacing w:before="100" w:beforeAutospacing="1" w:after="100" w:afterAutospacing="1"/>
    </w:pPr>
    <w:rPr>
      <w:lang w:val="en-GB" w:eastAsia="en-GB"/>
    </w:rPr>
  </w:style>
  <w:style w:type="table" w:styleId="TableGrid">
    <w:name w:val="Table Grid"/>
    <w:basedOn w:val="TableNormal"/>
    <w:uiPriority w:val="99"/>
    <w:rsid w:val="005D4832"/>
    <w:rPr>
      <w:rFonts w:ascii="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yiv1638041820msonormal">
    <w:name w:val="yiv1638041820msonormal"/>
    <w:basedOn w:val="Normal"/>
    <w:uiPriority w:val="99"/>
    <w:rsid w:val="005D4832"/>
    <w:pPr>
      <w:spacing w:beforeLines="1" w:afterLines="1"/>
    </w:pPr>
    <w:rPr>
      <w:rFonts w:ascii="Times" w:hAnsi="Times"/>
      <w:sz w:val="20"/>
      <w:szCs w:val="20"/>
      <w:lang w:val="en-GB" w:eastAsia="sv-SE"/>
    </w:rPr>
  </w:style>
  <w:style w:type="paragraph" w:styleId="Revision">
    <w:name w:val="Revision"/>
    <w:hidden/>
    <w:uiPriority w:val="99"/>
    <w:semiHidden/>
    <w:rsid w:val="007E5830"/>
    <w:rPr>
      <w:rFonts w:ascii="Times New Roman" w:hAnsi="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1179738614">
      <w:marLeft w:val="0"/>
      <w:marRight w:val="0"/>
      <w:marTop w:val="0"/>
      <w:marBottom w:val="0"/>
      <w:divBdr>
        <w:top w:val="none" w:sz="0" w:space="0" w:color="auto"/>
        <w:left w:val="none" w:sz="0" w:space="0" w:color="auto"/>
        <w:bottom w:val="none" w:sz="0" w:space="0" w:color="auto"/>
        <w:right w:val="none" w:sz="0" w:space="0" w:color="auto"/>
      </w:divBdr>
      <w:divsChild>
        <w:div w:id="1179738610">
          <w:marLeft w:val="0"/>
          <w:marRight w:val="0"/>
          <w:marTop w:val="0"/>
          <w:marBottom w:val="0"/>
          <w:divBdr>
            <w:top w:val="none" w:sz="0" w:space="0" w:color="auto"/>
            <w:left w:val="none" w:sz="0" w:space="0" w:color="auto"/>
            <w:bottom w:val="none" w:sz="0" w:space="0" w:color="auto"/>
            <w:right w:val="none" w:sz="0" w:space="0" w:color="auto"/>
          </w:divBdr>
          <w:divsChild>
            <w:div w:id="1179738605">
              <w:marLeft w:val="0"/>
              <w:marRight w:val="0"/>
              <w:marTop w:val="0"/>
              <w:marBottom w:val="0"/>
              <w:divBdr>
                <w:top w:val="none" w:sz="0" w:space="0" w:color="auto"/>
                <w:left w:val="none" w:sz="0" w:space="0" w:color="auto"/>
                <w:bottom w:val="none" w:sz="0" w:space="0" w:color="auto"/>
                <w:right w:val="none" w:sz="0" w:space="0" w:color="auto"/>
              </w:divBdr>
              <w:divsChild>
                <w:div w:id="1179738607">
                  <w:marLeft w:val="0"/>
                  <w:marRight w:val="0"/>
                  <w:marTop w:val="0"/>
                  <w:marBottom w:val="0"/>
                  <w:divBdr>
                    <w:top w:val="none" w:sz="0" w:space="0" w:color="auto"/>
                    <w:left w:val="none" w:sz="0" w:space="0" w:color="auto"/>
                    <w:bottom w:val="none" w:sz="0" w:space="0" w:color="auto"/>
                    <w:right w:val="none" w:sz="0" w:space="0" w:color="auto"/>
                  </w:divBdr>
                  <w:divsChild>
                    <w:div w:id="1179738619">
                      <w:marLeft w:val="0"/>
                      <w:marRight w:val="0"/>
                      <w:marTop w:val="0"/>
                      <w:marBottom w:val="0"/>
                      <w:divBdr>
                        <w:top w:val="none" w:sz="0" w:space="0" w:color="auto"/>
                        <w:left w:val="none" w:sz="0" w:space="0" w:color="auto"/>
                        <w:bottom w:val="none" w:sz="0" w:space="0" w:color="auto"/>
                        <w:right w:val="none" w:sz="0" w:space="0" w:color="auto"/>
                      </w:divBdr>
                      <w:divsChild>
                        <w:div w:id="1179738626">
                          <w:marLeft w:val="0"/>
                          <w:marRight w:val="0"/>
                          <w:marTop w:val="0"/>
                          <w:marBottom w:val="0"/>
                          <w:divBdr>
                            <w:top w:val="none" w:sz="0" w:space="0" w:color="auto"/>
                            <w:left w:val="none" w:sz="0" w:space="0" w:color="auto"/>
                            <w:bottom w:val="none" w:sz="0" w:space="0" w:color="auto"/>
                            <w:right w:val="none" w:sz="0" w:space="0" w:color="auto"/>
                          </w:divBdr>
                          <w:divsChild>
                            <w:div w:id="1179738608">
                              <w:marLeft w:val="0"/>
                              <w:marRight w:val="0"/>
                              <w:marTop w:val="0"/>
                              <w:marBottom w:val="0"/>
                              <w:divBdr>
                                <w:top w:val="none" w:sz="0" w:space="0" w:color="auto"/>
                                <w:left w:val="none" w:sz="0" w:space="0" w:color="auto"/>
                                <w:bottom w:val="none" w:sz="0" w:space="0" w:color="auto"/>
                                <w:right w:val="none" w:sz="0" w:space="0" w:color="auto"/>
                              </w:divBdr>
                              <w:divsChild>
                                <w:div w:id="1179738609">
                                  <w:marLeft w:val="0"/>
                                  <w:marRight w:val="0"/>
                                  <w:marTop w:val="0"/>
                                  <w:marBottom w:val="0"/>
                                  <w:divBdr>
                                    <w:top w:val="none" w:sz="0" w:space="0" w:color="auto"/>
                                    <w:left w:val="none" w:sz="0" w:space="0" w:color="auto"/>
                                    <w:bottom w:val="none" w:sz="0" w:space="0" w:color="auto"/>
                                    <w:right w:val="none" w:sz="0" w:space="0" w:color="auto"/>
                                  </w:divBdr>
                                  <w:divsChild>
                                    <w:div w:id="1179738611">
                                      <w:marLeft w:val="0"/>
                                      <w:marRight w:val="0"/>
                                      <w:marTop w:val="0"/>
                                      <w:marBottom w:val="0"/>
                                      <w:divBdr>
                                        <w:top w:val="none" w:sz="0" w:space="0" w:color="auto"/>
                                        <w:left w:val="none" w:sz="0" w:space="0" w:color="auto"/>
                                        <w:bottom w:val="none" w:sz="0" w:space="0" w:color="auto"/>
                                        <w:right w:val="none" w:sz="0" w:space="0" w:color="auto"/>
                                      </w:divBdr>
                                      <w:divsChild>
                                        <w:div w:id="1179738623">
                                          <w:marLeft w:val="0"/>
                                          <w:marRight w:val="0"/>
                                          <w:marTop w:val="0"/>
                                          <w:marBottom w:val="0"/>
                                          <w:divBdr>
                                            <w:top w:val="none" w:sz="0" w:space="0" w:color="auto"/>
                                            <w:left w:val="none" w:sz="0" w:space="0" w:color="auto"/>
                                            <w:bottom w:val="none" w:sz="0" w:space="0" w:color="auto"/>
                                            <w:right w:val="none" w:sz="0" w:space="0" w:color="auto"/>
                                          </w:divBdr>
                                          <w:divsChild>
                                            <w:div w:id="1179738624">
                                              <w:marLeft w:val="0"/>
                                              <w:marRight w:val="0"/>
                                              <w:marTop w:val="0"/>
                                              <w:marBottom w:val="0"/>
                                              <w:divBdr>
                                                <w:top w:val="none" w:sz="0" w:space="0" w:color="auto"/>
                                                <w:left w:val="none" w:sz="0" w:space="0" w:color="auto"/>
                                                <w:bottom w:val="none" w:sz="0" w:space="0" w:color="auto"/>
                                                <w:right w:val="none" w:sz="0" w:space="0" w:color="auto"/>
                                              </w:divBdr>
                                              <w:divsChild>
                                                <w:div w:id="1179738620">
                                                  <w:marLeft w:val="0"/>
                                                  <w:marRight w:val="0"/>
                                                  <w:marTop w:val="0"/>
                                                  <w:marBottom w:val="0"/>
                                                  <w:divBdr>
                                                    <w:top w:val="none" w:sz="0" w:space="0" w:color="auto"/>
                                                    <w:left w:val="none" w:sz="0" w:space="0" w:color="auto"/>
                                                    <w:bottom w:val="none" w:sz="0" w:space="0" w:color="auto"/>
                                                    <w:right w:val="none" w:sz="0" w:space="0" w:color="auto"/>
                                                  </w:divBdr>
                                                  <w:divsChild>
                                                    <w:div w:id="1179738613">
                                                      <w:marLeft w:val="0"/>
                                                      <w:marRight w:val="0"/>
                                                      <w:marTop w:val="0"/>
                                                      <w:marBottom w:val="0"/>
                                                      <w:divBdr>
                                                        <w:top w:val="none" w:sz="0" w:space="0" w:color="auto"/>
                                                        <w:left w:val="none" w:sz="0" w:space="0" w:color="auto"/>
                                                        <w:bottom w:val="none" w:sz="0" w:space="0" w:color="auto"/>
                                                        <w:right w:val="none" w:sz="0" w:space="0" w:color="auto"/>
                                                      </w:divBdr>
                                                      <w:divsChild>
                                                        <w:div w:id="1179738621">
                                                          <w:marLeft w:val="0"/>
                                                          <w:marRight w:val="0"/>
                                                          <w:marTop w:val="0"/>
                                                          <w:marBottom w:val="0"/>
                                                          <w:divBdr>
                                                            <w:top w:val="none" w:sz="0" w:space="0" w:color="auto"/>
                                                            <w:left w:val="none" w:sz="0" w:space="0" w:color="auto"/>
                                                            <w:bottom w:val="none" w:sz="0" w:space="0" w:color="auto"/>
                                                            <w:right w:val="none" w:sz="0" w:space="0" w:color="auto"/>
                                                          </w:divBdr>
                                                          <w:divsChild>
                                                            <w:div w:id="1179738622">
                                                              <w:marLeft w:val="0"/>
                                                              <w:marRight w:val="150"/>
                                                              <w:marTop w:val="0"/>
                                                              <w:marBottom w:val="150"/>
                                                              <w:divBdr>
                                                                <w:top w:val="none" w:sz="0" w:space="0" w:color="auto"/>
                                                                <w:left w:val="none" w:sz="0" w:space="0" w:color="auto"/>
                                                                <w:bottom w:val="none" w:sz="0" w:space="0" w:color="auto"/>
                                                                <w:right w:val="none" w:sz="0" w:space="0" w:color="auto"/>
                                                              </w:divBdr>
                                                              <w:divsChild>
                                                                <w:div w:id="1179738617">
                                                                  <w:marLeft w:val="0"/>
                                                                  <w:marRight w:val="0"/>
                                                                  <w:marTop w:val="0"/>
                                                                  <w:marBottom w:val="0"/>
                                                                  <w:divBdr>
                                                                    <w:top w:val="none" w:sz="0" w:space="0" w:color="auto"/>
                                                                    <w:left w:val="none" w:sz="0" w:space="0" w:color="auto"/>
                                                                    <w:bottom w:val="none" w:sz="0" w:space="0" w:color="auto"/>
                                                                    <w:right w:val="none" w:sz="0" w:space="0" w:color="auto"/>
                                                                  </w:divBdr>
                                                                  <w:divsChild>
                                                                    <w:div w:id="1179738618">
                                                                      <w:marLeft w:val="0"/>
                                                                      <w:marRight w:val="0"/>
                                                                      <w:marTop w:val="0"/>
                                                                      <w:marBottom w:val="0"/>
                                                                      <w:divBdr>
                                                                        <w:top w:val="none" w:sz="0" w:space="0" w:color="auto"/>
                                                                        <w:left w:val="none" w:sz="0" w:space="0" w:color="auto"/>
                                                                        <w:bottom w:val="none" w:sz="0" w:space="0" w:color="auto"/>
                                                                        <w:right w:val="none" w:sz="0" w:space="0" w:color="auto"/>
                                                                      </w:divBdr>
                                                                      <w:divsChild>
                                                                        <w:div w:id="1179738625">
                                                                          <w:marLeft w:val="0"/>
                                                                          <w:marRight w:val="0"/>
                                                                          <w:marTop w:val="0"/>
                                                                          <w:marBottom w:val="0"/>
                                                                          <w:divBdr>
                                                                            <w:top w:val="none" w:sz="0" w:space="0" w:color="auto"/>
                                                                            <w:left w:val="none" w:sz="0" w:space="0" w:color="auto"/>
                                                                            <w:bottom w:val="none" w:sz="0" w:space="0" w:color="auto"/>
                                                                            <w:right w:val="none" w:sz="0" w:space="0" w:color="auto"/>
                                                                          </w:divBdr>
                                                                          <w:divsChild>
                                                                            <w:div w:id="1179738612">
                                                                              <w:marLeft w:val="0"/>
                                                                              <w:marRight w:val="0"/>
                                                                              <w:marTop w:val="0"/>
                                                                              <w:marBottom w:val="0"/>
                                                                              <w:divBdr>
                                                                                <w:top w:val="none" w:sz="0" w:space="0" w:color="auto"/>
                                                                                <w:left w:val="none" w:sz="0" w:space="0" w:color="auto"/>
                                                                                <w:bottom w:val="none" w:sz="0" w:space="0" w:color="auto"/>
                                                                                <w:right w:val="none" w:sz="0" w:space="0" w:color="auto"/>
                                                                              </w:divBdr>
                                                                              <w:divsChild>
                                                                                <w:div w:id="1179738606">
                                                                                  <w:marLeft w:val="0"/>
                                                                                  <w:marRight w:val="0"/>
                                                                                  <w:marTop w:val="0"/>
                                                                                  <w:marBottom w:val="0"/>
                                                                                  <w:divBdr>
                                                                                    <w:top w:val="none" w:sz="0" w:space="0" w:color="auto"/>
                                                                                    <w:left w:val="none" w:sz="0" w:space="0" w:color="auto"/>
                                                                                    <w:bottom w:val="none" w:sz="0" w:space="0" w:color="auto"/>
                                                                                    <w:right w:val="none" w:sz="0" w:space="0" w:color="auto"/>
                                                                                  </w:divBdr>
                                                                                  <w:divsChild>
                                                                                    <w:div w:id="1179738615">
                                                                                      <w:marLeft w:val="40"/>
                                                                                      <w:marRight w:val="116"/>
                                                                                      <w:marTop w:val="0"/>
                                                                                      <w:marBottom w:val="0"/>
                                                                                      <w:divBdr>
                                                                                        <w:top w:val="none" w:sz="0" w:space="0" w:color="auto"/>
                                                                                        <w:left w:val="none" w:sz="0" w:space="0" w:color="auto"/>
                                                                                        <w:bottom w:val="none" w:sz="0" w:space="0" w:color="auto"/>
                                                                                        <w:right w:val="none" w:sz="0" w:space="0" w:color="auto"/>
                                                                                      </w:divBdr>
                                                                                    </w:div>
                                                                                    <w:div w:id="1179738616">
                                                                                      <w:marLeft w:val="40"/>
                                                                                      <w:marRight w:val="11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kenyon@biosensor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pectrum-dynamics.com"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mailto:joshg@spectrum-dynamics.com" TargetMode="External"/><Relationship Id="rId4" Type="http://schemas.openxmlformats.org/officeDocument/2006/relationships/webSettings" Target="webSettings.xml"/><Relationship Id="rId9" Type="http://schemas.openxmlformats.org/officeDocument/2006/relationships/hyperlink" Target="mailto:ty.wong@biosensor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903</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Spectrum Dynamics Release</vt:lpstr>
    </vt:vector>
  </TitlesOfParts>
  <Company>Biosensors</Company>
  <LinksUpToDate>false</LinksUpToDate>
  <CharactersWithSpaces>5863</CharactersWithSpaces>
  <SharedDoc>false</SharedDoc>
  <HLinks>
    <vt:vector size="30" baseType="variant">
      <vt:variant>
        <vt:i4>1900569</vt:i4>
      </vt:variant>
      <vt:variant>
        <vt:i4>12</vt:i4>
      </vt:variant>
      <vt:variant>
        <vt:i4>0</vt:i4>
      </vt:variant>
      <vt:variant>
        <vt:i4>5</vt:i4>
      </vt:variant>
      <vt:variant>
        <vt:lpwstr>http://www.spectrum-dynamics.com/</vt:lpwstr>
      </vt:variant>
      <vt:variant>
        <vt:lpwstr/>
      </vt:variant>
      <vt:variant>
        <vt:i4>2883638</vt:i4>
      </vt:variant>
      <vt:variant>
        <vt:i4>9</vt:i4>
      </vt:variant>
      <vt:variant>
        <vt:i4>0</vt:i4>
      </vt:variant>
      <vt:variant>
        <vt:i4>5</vt:i4>
      </vt:variant>
      <vt:variant>
        <vt:lpwstr>http://www.biosensors.com/</vt:lpwstr>
      </vt:variant>
      <vt:variant>
        <vt:lpwstr/>
      </vt:variant>
      <vt:variant>
        <vt:i4>2752580</vt:i4>
      </vt:variant>
      <vt:variant>
        <vt:i4>6</vt:i4>
      </vt:variant>
      <vt:variant>
        <vt:i4>0</vt:i4>
      </vt:variant>
      <vt:variant>
        <vt:i4>5</vt:i4>
      </vt:variant>
      <vt:variant>
        <vt:lpwstr>mailto:joshg@spectrum-dynamics.com</vt:lpwstr>
      </vt:variant>
      <vt:variant>
        <vt:lpwstr/>
      </vt:variant>
      <vt:variant>
        <vt:i4>1572961</vt:i4>
      </vt:variant>
      <vt:variant>
        <vt:i4>3</vt:i4>
      </vt:variant>
      <vt:variant>
        <vt:i4>0</vt:i4>
      </vt:variant>
      <vt:variant>
        <vt:i4>5</vt:i4>
      </vt:variant>
      <vt:variant>
        <vt:lpwstr>mailto:ty.wong@biosensors.com</vt:lpwstr>
      </vt:variant>
      <vt:variant>
        <vt:lpwstr/>
      </vt:variant>
      <vt:variant>
        <vt:i4>6029374</vt:i4>
      </vt:variant>
      <vt:variant>
        <vt:i4>0</vt:i4>
      </vt:variant>
      <vt:variant>
        <vt:i4>0</vt:i4>
      </vt:variant>
      <vt:variant>
        <vt:i4>5</vt:i4>
      </vt:variant>
      <vt:variant>
        <vt:lpwstr>mailto:r.kenyon@biosensors.com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Spectrum Dynamics Release</dc:title>
  <dc:creator>ty.wong</dc:creator>
  <cp:lastModifiedBy>p.taillard</cp:lastModifiedBy>
  <cp:revision>2</cp:revision>
  <cp:lastPrinted>2013-05-13T07:59:00Z</cp:lastPrinted>
  <dcterms:created xsi:type="dcterms:W3CDTF">2013-05-15T07:17:00Z</dcterms:created>
  <dcterms:modified xsi:type="dcterms:W3CDTF">2013-05-15T07:17:00Z</dcterms:modified>
</cp:coreProperties>
</file>